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A7" w:rsidRPr="00975EAB" w:rsidRDefault="001646BA" w:rsidP="001646BA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975EAB">
        <w:rPr>
          <w:rFonts w:ascii="微軟正黑體" w:eastAsia="微軟正黑體" w:hAnsi="微軟正黑體" w:hint="eastAsia"/>
          <w:b/>
          <w:sz w:val="32"/>
        </w:rPr>
        <w:t>2023高雄國際夏令營</w:t>
      </w:r>
    </w:p>
    <w:p w:rsidR="001646BA" w:rsidRPr="00975EAB" w:rsidRDefault="001646BA" w:rsidP="001646BA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975EAB">
        <w:rPr>
          <w:rFonts w:ascii="微軟正黑體" w:eastAsia="微軟正黑體" w:hAnsi="微軟正黑體" w:hint="eastAsia"/>
          <w:b/>
          <w:sz w:val="32"/>
        </w:rPr>
        <w:t>Kaohsiung International Summer Camp</w:t>
      </w:r>
    </w:p>
    <w:p w:rsidR="001646BA" w:rsidRPr="00975EAB" w:rsidRDefault="004E3442" w:rsidP="001646BA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本國</w:t>
      </w:r>
      <w:r w:rsidR="001646BA" w:rsidRPr="00975EAB">
        <w:rPr>
          <w:rFonts w:ascii="微軟正黑體" w:eastAsia="微軟正黑體" w:hAnsi="微軟正黑體" w:hint="eastAsia"/>
          <w:b/>
          <w:sz w:val="32"/>
        </w:rPr>
        <w:t>學員報名簡章</w:t>
      </w:r>
    </w:p>
    <w:p w:rsidR="001646BA" w:rsidRPr="001646BA" w:rsidRDefault="001646BA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1646BA">
        <w:rPr>
          <w:rFonts w:ascii="微軟正黑體" w:eastAsia="微軟正黑體" w:hAnsi="微軟正黑體" w:hint="eastAsia"/>
          <w:sz w:val="28"/>
        </w:rPr>
        <w:t>活動緣起：</w:t>
      </w:r>
    </w:p>
    <w:p w:rsidR="0071740F" w:rsidRDefault="001646BA" w:rsidP="001022AE">
      <w:pPr>
        <w:spacing w:line="500" w:lineRule="exact"/>
        <w:ind w:firstLine="480"/>
        <w:jc w:val="both"/>
        <w:rPr>
          <w:rFonts w:ascii="微軟正黑體" w:eastAsia="微軟正黑體" w:hAnsi="微軟正黑體"/>
          <w:sz w:val="28"/>
        </w:rPr>
      </w:pPr>
      <w:r w:rsidRPr="001646BA">
        <w:rPr>
          <w:rFonts w:ascii="微軟正黑體" w:eastAsia="微軟正黑體" w:hAnsi="微軟正黑體" w:hint="eastAsia"/>
          <w:sz w:val="28"/>
        </w:rPr>
        <w:t>為強化本市與姊妹市及友</w:t>
      </w:r>
      <w:r w:rsidR="00C43B4A">
        <w:rPr>
          <w:rFonts w:ascii="微軟正黑體" w:eastAsia="微軟正黑體" w:hAnsi="微軟正黑體" w:hint="eastAsia"/>
          <w:sz w:val="28"/>
        </w:rPr>
        <w:t>好夥伴城市、具互動潛力國際城市之實質交流</w:t>
      </w:r>
      <w:r w:rsidRPr="001646BA">
        <w:rPr>
          <w:rFonts w:ascii="微軟正黑體" w:eastAsia="微軟正黑體" w:hAnsi="微軟正黑體" w:hint="eastAsia"/>
          <w:sz w:val="28"/>
        </w:rPr>
        <w:t>，邀請對象城市之大學生與高雄大學生交流促進友好情誼，</w:t>
      </w:r>
      <w:r w:rsidR="00AF00C8" w:rsidRPr="0071740F">
        <w:rPr>
          <w:rFonts w:ascii="微軟正黑體" w:eastAsia="微軟正黑體" w:hAnsi="微軟正黑體" w:hint="eastAsia"/>
          <w:sz w:val="28"/>
        </w:rPr>
        <w:t>本次夏令營</w:t>
      </w:r>
      <w:r w:rsidR="00C85653">
        <w:rPr>
          <w:rFonts w:ascii="微軟正黑體" w:eastAsia="微軟正黑體" w:hAnsi="微軟正黑體" w:hint="eastAsia"/>
          <w:sz w:val="28"/>
        </w:rPr>
        <w:t>規劃</w:t>
      </w:r>
      <w:r w:rsidR="00AF00C8" w:rsidRPr="0071740F">
        <w:rPr>
          <w:rFonts w:ascii="微軟正黑體" w:eastAsia="微軟正黑體" w:hAnsi="微軟正黑體" w:hint="eastAsia"/>
          <w:sz w:val="28"/>
        </w:rPr>
        <w:t>「體驗城市特色」、「認識產業建設」及「促進青年互動」三項主軸</w:t>
      </w:r>
      <w:r w:rsidR="00AF00C8">
        <w:rPr>
          <w:rFonts w:ascii="微軟正黑體" w:eastAsia="微軟正黑體" w:hAnsi="微軟正黑體" w:hint="eastAsia"/>
          <w:sz w:val="28"/>
        </w:rPr>
        <w:t>，</w:t>
      </w:r>
      <w:r w:rsidRPr="001646BA">
        <w:rPr>
          <w:rFonts w:ascii="微軟正黑體" w:eastAsia="微軟正黑體" w:hAnsi="微軟正黑體" w:hint="eastAsia"/>
          <w:sz w:val="28"/>
        </w:rPr>
        <w:t>並透過實地參訪體驗高雄人文風情、深度認識本市特色與建設成果，為未來更多城市間的往來合作建立基礎。</w:t>
      </w:r>
    </w:p>
    <w:p w:rsidR="00EB0B73" w:rsidRDefault="0071740F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主辦單位：高雄市政府行政暨國際處。</w:t>
      </w:r>
    </w:p>
    <w:p w:rsidR="008C2C6A" w:rsidRDefault="0071740F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EB0B73">
        <w:rPr>
          <w:rFonts w:ascii="微軟正黑體" w:eastAsia="微軟正黑體" w:hAnsi="微軟正黑體" w:hint="eastAsia"/>
          <w:sz w:val="28"/>
        </w:rPr>
        <w:t>招募對象：有活力、熱心國際事務、</w:t>
      </w:r>
      <w:r w:rsidR="00EB0B73" w:rsidRPr="00EB0B73">
        <w:rPr>
          <w:rFonts w:ascii="微軟正黑體" w:eastAsia="微軟正黑體" w:hAnsi="微軟正黑體" w:hint="eastAsia"/>
          <w:sz w:val="28"/>
        </w:rPr>
        <w:t>具備</w:t>
      </w:r>
      <w:r w:rsidRPr="00EB0B73">
        <w:rPr>
          <w:rFonts w:ascii="微軟正黑體" w:eastAsia="微軟正黑體" w:hAnsi="微軟正黑體" w:hint="eastAsia"/>
          <w:sz w:val="28"/>
        </w:rPr>
        <w:t>流利英語溝通能力之</w:t>
      </w:r>
      <w:r w:rsidR="008C2C6A">
        <w:rPr>
          <w:rFonts w:ascii="微軟正黑體" w:eastAsia="微軟正黑體" w:hAnsi="微軟正黑體" w:hint="eastAsia"/>
          <w:sz w:val="28"/>
        </w:rPr>
        <w:t>大專院校</w:t>
      </w:r>
    </w:p>
    <w:p w:rsidR="0071740F" w:rsidRPr="00EB0B73" w:rsidRDefault="008C2C6A" w:rsidP="00D449D6">
      <w:pPr>
        <w:pStyle w:val="a3"/>
        <w:spacing w:line="500" w:lineRule="exact"/>
        <w:ind w:leftChars="0" w:left="1985"/>
        <w:jc w:val="both"/>
        <w:rPr>
          <w:rFonts w:ascii="微軟正黑體" w:eastAsia="微軟正黑體" w:hAnsi="微軟正黑體"/>
          <w:sz w:val="28"/>
        </w:rPr>
      </w:pPr>
      <w:r w:rsidRPr="008C2C6A">
        <w:rPr>
          <w:rFonts w:ascii="微軟正黑體" w:eastAsia="微軟正黑體" w:hAnsi="微軟正黑體" w:hint="eastAsia"/>
          <w:sz w:val="28"/>
        </w:rPr>
        <w:t>學生</w:t>
      </w:r>
      <w:r w:rsidR="00E7008D" w:rsidRPr="00EB0B73">
        <w:rPr>
          <w:rFonts w:ascii="微軟正黑體" w:eastAsia="微軟正黑體" w:hAnsi="微軟正黑體" w:hint="eastAsia"/>
          <w:sz w:val="28"/>
        </w:rPr>
        <w:t>(須設籍於高</w:t>
      </w:r>
      <w:r w:rsidR="00AF00C8" w:rsidRPr="00EB0B73">
        <w:rPr>
          <w:rFonts w:ascii="微軟正黑體" w:eastAsia="微軟正黑體" w:hAnsi="微軟正黑體" w:hint="eastAsia"/>
          <w:sz w:val="28"/>
        </w:rPr>
        <w:t>雄市</w:t>
      </w:r>
      <w:r w:rsidR="00E7008D" w:rsidRPr="00EB0B73">
        <w:rPr>
          <w:rFonts w:ascii="微軟正黑體" w:eastAsia="微軟正黑體" w:hAnsi="微軟正黑體" w:hint="eastAsia"/>
          <w:sz w:val="28"/>
        </w:rPr>
        <w:t>或就讀高雄市大專院校</w:t>
      </w:r>
      <w:r w:rsidR="00AF00C8" w:rsidRPr="00EB0B73">
        <w:rPr>
          <w:rFonts w:ascii="微軟正黑體" w:eastAsia="微軟正黑體" w:hAnsi="微軟正黑體" w:hint="eastAsia"/>
          <w:sz w:val="28"/>
        </w:rPr>
        <w:t>之</w:t>
      </w:r>
      <w:r w:rsidR="00E7008D" w:rsidRPr="00EB0B73">
        <w:rPr>
          <w:rFonts w:ascii="微軟正黑體" w:eastAsia="微軟正黑體" w:hAnsi="微軟正黑體" w:hint="eastAsia"/>
          <w:sz w:val="28"/>
        </w:rPr>
        <w:t>學生)。</w:t>
      </w:r>
    </w:p>
    <w:p w:rsidR="00E7008D" w:rsidRDefault="00C43B4A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報名期間：即日起至7月</w:t>
      </w:r>
      <w:r w:rsidR="00FE1DF9">
        <w:rPr>
          <w:rFonts w:ascii="微軟正黑體" w:eastAsia="微軟正黑體" w:hAnsi="微軟正黑體" w:hint="eastAsia"/>
          <w:sz w:val="28"/>
        </w:rPr>
        <w:t>7</w:t>
      </w:r>
      <w:r>
        <w:rPr>
          <w:rFonts w:ascii="微軟正黑體" w:eastAsia="微軟正黑體" w:hAnsi="微軟正黑體" w:hint="eastAsia"/>
          <w:sz w:val="28"/>
        </w:rPr>
        <w:t>日止(或額滿為止)。</w:t>
      </w:r>
    </w:p>
    <w:p w:rsidR="00AF00C8" w:rsidRDefault="00772508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主辦</w:t>
      </w:r>
      <w:r w:rsidR="00AF00C8">
        <w:rPr>
          <w:rFonts w:ascii="微軟正黑體" w:eastAsia="微軟正黑體" w:hAnsi="微軟正黑體" w:hint="eastAsia"/>
          <w:sz w:val="28"/>
        </w:rPr>
        <w:t>單位將全額負</w:t>
      </w:r>
      <w:r>
        <w:rPr>
          <w:rFonts w:ascii="微軟正黑體" w:eastAsia="微軟正黑體" w:hAnsi="微軟正黑體" w:hint="eastAsia"/>
          <w:sz w:val="28"/>
        </w:rPr>
        <w:t>擔</w:t>
      </w:r>
      <w:r w:rsidR="00C43B4A">
        <w:rPr>
          <w:rFonts w:ascii="微軟正黑體" w:eastAsia="微軟正黑體" w:hAnsi="微軟正黑體" w:hint="eastAsia"/>
          <w:sz w:val="28"/>
        </w:rPr>
        <w:t>夏令營期間</w:t>
      </w:r>
      <w:r w:rsidR="00AF00C8">
        <w:rPr>
          <w:rFonts w:ascii="微軟正黑體" w:eastAsia="微軟正黑體" w:hAnsi="微軟正黑體" w:hint="eastAsia"/>
          <w:sz w:val="28"/>
        </w:rPr>
        <w:t>之相關費用(含：住宿費、餐費、交通費、</w:t>
      </w:r>
    </w:p>
    <w:p w:rsidR="00C43B4A" w:rsidRDefault="00AF00C8" w:rsidP="00D449D6">
      <w:pPr>
        <w:pStyle w:val="a3"/>
        <w:spacing w:line="500" w:lineRule="exact"/>
        <w:ind w:leftChars="0" w:left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課程費、活動保險等)，個人消費則不在此限。</w:t>
      </w:r>
    </w:p>
    <w:p w:rsidR="00AF00C8" w:rsidRDefault="00AF00C8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活動</w:t>
      </w:r>
      <w:r w:rsidR="00B47074">
        <w:rPr>
          <w:rFonts w:ascii="微軟正黑體" w:eastAsia="微軟正黑體" w:hAnsi="微軟正黑體" w:hint="eastAsia"/>
          <w:sz w:val="28"/>
        </w:rPr>
        <w:t>規劃</w:t>
      </w:r>
      <w:r>
        <w:rPr>
          <w:rFonts w:ascii="微軟正黑體" w:eastAsia="微軟正黑體" w:hAnsi="微軟正黑體" w:hint="eastAsia"/>
          <w:sz w:val="28"/>
        </w:rPr>
        <w:t>：</w:t>
      </w:r>
    </w:p>
    <w:p w:rsidR="00AF00C8" w:rsidRDefault="00AF00C8" w:rsidP="00D449D6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活動地點：高雄市轄內</w:t>
      </w:r>
      <w:r w:rsidR="009B6455">
        <w:rPr>
          <w:rFonts w:ascii="微軟正黑體" w:eastAsia="微軟正黑體" w:hAnsi="微軟正黑體" w:hint="eastAsia"/>
          <w:sz w:val="28"/>
        </w:rPr>
        <w:t>之景點</w:t>
      </w:r>
      <w:r w:rsidR="001022AE">
        <w:rPr>
          <w:rFonts w:ascii="微軟正黑體" w:eastAsia="微軟正黑體" w:hAnsi="微軟正黑體" w:hint="eastAsia"/>
          <w:sz w:val="28"/>
        </w:rPr>
        <w:t>或產業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AF00C8" w:rsidRDefault="00AF00C8" w:rsidP="00D449D6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活動期間：2023年8月6日(日)</w:t>
      </w:r>
      <w:r w:rsidR="00B47074">
        <w:rPr>
          <w:rFonts w:ascii="微軟正黑體" w:eastAsia="微軟正黑體" w:hAnsi="微軟正黑體" w:hint="eastAsia"/>
          <w:sz w:val="28"/>
        </w:rPr>
        <w:t>~</w:t>
      </w:r>
      <w:r>
        <w:rPr>
          <w:rFonts w:ascii="微軟正黑體" w:eastAsia="微軟正黑體" w:hAnsi="微軟正黑體" w:hint="eastAsia"/>
          <w:sz w:val="28"/>
        </w:rPr>
        <w:t>8月11日(五)</w:t>
      </w:r>
      <w:r w:rsidR="00B47074">
        <w:rPr>
          <w:rFonts w:ascii="微軟正黑體" w:eastAsia="微軟正黑體" w:hAnsi="微軟正黑體" w:hint="eastAsia"/>
          <w:sz w:val="28"/>
        </w:rPr>
        <w:t>，共計6天5夜。</w:t>
      </w:r>
    </w:p>
    <w:p w:rsidR="001022AE" w:rsidRDefault="00B47074" w:rsidP="00D449D6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錄取人數：本國學員</w:t>
      </w:r>
      <w:r w:rsidR="00772508">
        <w:rPr>
          <w:rFonts w:ascii="微軟正黑體" w:eastAsia="微軟正黑體" w:hAnsi="微軟正黑體" w:hint="eastAsia"/>
          <w:sz w:val="28"/>
        </w:rPr>
        <w:t>以</w:t>
      </w:r>
      <w:r>
        <w:rPr>
          <w:rFonts w:ascii="微軟正黑體" w:eastAsia="微軟正黑體" w:hAnsi="微軟正黑體" w:hint="eastAsia"/>
          <w:sz w:val="28"/>
        </w:rPr>
        <w:t>15名</w:t>
      </w:r>
      <w:r w:rsidR="00772508">
        <w:rPr>
          <w:rFonts w:ascii="微軟正黑體" w:eastAsia="微軟正黑體" w:hAnsi="微軟正黑體" w:hint="eastAsia"/>
          <w:sz w:val="28"/>
        </w:rPr>
        <w:t>為限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1022AE" w:rsidRPr="001022AE" w:rsidRDefault="001022AE" w:rsidP="00D449D6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營隊全程以「</w:t>
      </w:r>
      <w:r w:rsidR="00EB0B73">
        <w:rPr>
          <w:rFonts w:ascii="微軟正黑體" w:eastAsia="微軟正黑體" w:hAnsi="微軟正黑體" w:hint="eastAsia"/>
          <w:sz w:val="28"/>
        </w:rPr>
        <w:t>英語</w:t>
      </w:r>
      <w:r>
        <w:rPr>
          <w:rFonts w:ascii="微軟正黑體" w:eastAsia="微軟正黑體" w:hAnsi="微軟正黑體" w:hint="eastAsia"/>
          <w:sz w:val="28"/>
        </w:rPr>
        <w:t>」進行</w:t>
      </w:r>
      <w:r w:rsidR="00EB0B73">
        <w:rPr>
          <w:rFonts w:ascii="微軟正黑體" w:eastAsia="微軟正黑體" w:hAnsi="微軟正黑體" w:hint="eastAsia"/>
          <w:sz w:val="28"/>
        </w:rPr>
        <w:t>課程及參訪活動。</w:t>
      </w:r>
    </w:p>
    <w:p w:rsidR="00B47074" w:rsidRDefault="009B6455" w:rsidP="00D449D6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行程規劃：</w:t>
      </w:r>
    </w:p>
    <w:tbl>
      <w:tblPr>
        <w:tblStyle w:val="a4"/>
        <w:tblW w:w="4729" w:type="pct"/>
        <w:tblInd w:w="534" w:type="dxa"/>
        <w:tblLook w:val="04A0" w:firstRow="1" w:lastRow="0" w:firstColumn="1" w:lastColumn="0" w:noHBand="0" w:noVBand="1"/>
      </w:tblPr>
      <w:tblGrid>
        <w:gridCol w:w="1958"/>
        <w:gridCol w:w="7148"/>
      </w:tblGrid>
      <w:tr w:rsidR="009B6455" w:rsidTr="00E20385">
        <w:tc>
          <w:tcPr>
            <w:tcW w:w="107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455" w:rsidRDefault="009B6455" w:rsidP="009B645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39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455" w:rsidRDefault="009B6455" w:rsidP="009B645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活動內容</w:t>
            </w:r>
          </w:p>
        </w:tc>
      </w:tr>
      <w:tr w:rsidR="009B6455" w:rsidTr="00E20385"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8/6(日)</w:t>
            </w:r>
          </w:p>
        </w:tc>
        <w:tc>
          <w:tcPr>
            <w:tcW w:w="3925" w:type="pct"/>
            <w:tcBorders>
              <w:top w:val="single" w:sz="4" w:space="0" w:color="auto"/>
            </w:tcBorders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入住/破冰遊戲</w:t>
            </w:r>
          </w:p>
        </w:tc>
      </w:tr>
      <w:tr w:rsidR="009B6455" w:rsidTr="00E20385">
        <w:tc>
          <w:tcPr>
            <w:tcW w:w="1075" w:type="pct"/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8/7(一)</w:t>
            </w:r>
          </w:p>
        </w:tc>
        <w:tc>
          <w:tcPr>
            <w:tcW w:w="3925" w:type="pct"/>
            <w:vAlign w:val="center"/>
          </w:tcPr>
          <w:p w:rsidR="009B6455" w:rsidRDefault="0015480F" w:rsidP="0015480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探索高雄：</w:t>
            </w:r>
            <w:r w:rsidR="00102F6C">
              <w:rPr>
                <w:rFonts w:ascii="微軟正黑體" w:eastAsia="微軟正黑體" w:hAnsi="微軟正黑體" w:hint="eastAsia"/>
                <w:sz w:val="28"/>
              </w:rPr>
              <w:t>開幕式/</w:t>
            </w:r>
            <w:r>
              <w:rPr>
                <w:rFonts w:ascii="微軟正黑體" w:eastAsia="微軟正黑體" w:hAnsi="微軟正黑體" w:hint="eastAsia"/>
                <w:sz w:val="28"/>
              </w:rPr>
              <w:t>金棧遊港/哈瑪星遊</w:t>
            </w:r>
            <w:r w:rsidR="00102F6C" w:rsidRPr="0015480F">
              <w:rPr>
                <w:rFonts w:ascii="微軟正黑體" w:eastAsia="微軟正黑體" w:hAnsi="微軟正黑體" w:hint="eastAsia"/>
                <w:sz w:val="28"/>
              </w:rPr>
              <w:t>覽</w:t>
            </w:r>
          </w:p>
        </w:tc>
      </w:tr>
      <w:tr w:rsidR="009B6455" w:rsidTr="00E20385">
        <w:tc>
          <w:tcPr>
            <w:tcW w:w="1075" w:type="pct"/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8/8(二)</w:t>
            </w:r>
          </w:p>
        </w:tc>
        <w:tc>
          <w:tcPr>
            <w:tcW w:w="3925" w:type="pct"/>
            <w:vAlign w:val="center"/>
          </w:tcPr>
          <w:p w:rsidR="009B6455" w:rsidRDefault="0015480F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國際高雄：</w:t>
            </w:r>
            <w:r w:rsidR="00543F8B">
              <w:rPr>
                <w:rFonts w:ascii="微軟正黑體" w:eastAsia="微軟正黑體" w:hAnsi="微軟正黑體" w:hint="eastAsia"/>
                <w:sz w:val="28"/>
              </w:rPr>
              <w:t>國際論壇交流活動</w:t>
            </w:r>
            <w:r w:rsidR="00102F6C">
              <w:rPr>
                <w:rFonts w:ascii="微軟正黑體" w:eastAsia="微軟正黑體" w:hAnsi="微軟正黑體" w:hint="eastAsia"/>
                <w:sz w:val="28"/>
              </w:rPr>
              <w:t>/</w:t>
            </w:r>
            <w:r w:rsidR="00102F6C" w:rsidRPr="00102F6C">
              <w:rPr>
                <w:rFonts w:ascii="微軟正黑體" w:eastAsia="微軟正黑體" w:hAnsi="微軟正黑體" w:hint="eastAsia"/>
                <w:sz w:val="28"/>
              </w:rPr>
              <w:t>駁二</w:t>
            </w:r>
            <w:r>
              <w:rPr>
                <w:rFonts w:ascii="微軟正黑體" w:eastAsia="微軟正黑體" w:hAnsi="微軟正黑體" w:hint="eastAsia"/>
                <w:sz w:val="28"/>
              </w:rPr>
              <w:t>特區</w:t>
            </w:r>
          </w:p>
        </w:tc>
      </w:tr>
      <w:tr w:rsidR="009B6455" w:rsidTr="00E20385">
        <w:tc>
          <w:tcPr>
            <w:tcW w:w="1075" w:type="pct"/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8/9(三)</w:t>
            </w:r>
          </w:p>
        </w:tc>
        <w:tc>
          <w:tcPr>
            <w:tcW w:w="3925" w:type="pct"/>
            <w:vAlign w:val="center"/>
          </w:tcPr>
          <w:p w:rsidR="009B6455" w:rsidRDefault="0015480F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人文高雄：旗山美濃</w:t>
            </w:r>
            <w:r w:rsidR="003C26A4">
              <w:rPr>
                <w:rFonts w:ascii="微軟正黑體" w:eastAsia="微軟正黑體" w:hAnsi="微軟正黑體" w:hint="eastAsia"/>
                <w:sz w:val="28"/>
              </w:rPr>
              <w:t>探索</w:t>
            </w:r>
          </w:p>
        </w:tc>
      </w:tr>
      <w:tr w:rsidR="009B6455" w:rsidTr="00E20385">
        <w:tc>
          <w:tcPr>
            <w:tcW w:w="1075" w:type="pct"/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8/10(四)</w:t>
            </w:r>
          </w:p>
        </w:tc>
        <w:tc>
          <w:tcPr>
            <w:tcW w:w="3925" w:type="pct"/>
            <w:vAlign w:val="center"/>
          </w:tcPr>
          <w:p w:rsidR="009B6455" w:rsidRDefault="0015480F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智慧高雄：</w:t>
            </w:r>
            <w:r w:rsidR="00102F6C" w:rsidRPr="00102F6C">
              <w:rPr>
                <w:rFonts w:ascii="微軟正黑體" w:eastAsia="微軟正黑體" w:hAnsi="微軟正黑體"/>
                <w:sz w:val="28"/>
              </w:rPr>
              <w:t>電競體驗</w:t>
            </w:r>
            <w:r w:rsidR="00102F6C">
              <w:rPr>
                <w:rFonts w:ascii="微軟正黑體" w:eastAsia="微軟正黑體" w:hAnsi="微軟正黑體" w:hint="eastAsia"/>
                <w:sz w:val="28"/>
              </w:rPr>
              <w:t>/</w:t>
            </w:r>
            <w:r w:rsidR="00102F6C" w:rsidRPr="00102F6C">
              <w:rPr>
                <w:rFonts w:ascii="微軟正黑體" w:eastAsia="微軟正黑體" w:hAnsi="微軟正黑體"/>
                <w:sz w:val="28"/>
              </w:rPr>
              <w:t>衛武營國家藝術中心</w:t>
            </w:r>
            <w:r w:rsidR="00102F6C">
              <w:rPr>
                <w:rFonts w:ascii="微軟正黑體" w:eastAsia="微軟正黑體" w:hAnsi="微軟正黑體" w:hint="eastAsia"/>
                <w:sz w:val="28"/>
              </w:rPr>
              <w:t>/結業晚會</w:t>
            </w:r>
          </w:p>
        </w:tc>
      </w:tr>
      <w:tr w:rsidR="009B6455" w:rsidTr="00E20385">
        <w:tc>
          <w:tcPr>
            <w:tcW w:w="1075" w:type="pct"/>
            <w:vAlign w:val="center"/>
          </w:tcPr>
          <w:p w:rsidR="009B6455" w:rsidRDefault="009B6455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8/11(五)</w:t>
            </w:r>
          </w:p>
        </w:tc>
        <w:tc>
          <w:tcPr>
            <w:tcW w:w="3925" w:type="pct"/>
            <w:vAlign w:val="center"/>
          </w:tcPr>
          <w:p w:rsidR="009B6455" w:rsidRDefault="00102F6C" w:rsidP="00102F6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離營</w:t>
            </w:r>
          </w:p>
        </w:tc>
      </w:tr>
    </w:tbl>
    <w:p w:rsidR="00FB30DB" w:rsidRDefault="00FB30DB" w:rsidP="00FB30DB">
      <w:pPr>
        <w:pStyle w:val="a3"/>
        <w:spacing w:line="500" w:lineRule="exact"/>
        <w:ind w:leftChars="0" w:left="567"/>
        <w:rPr>
          <w:rFonts w:ascii="微軟正黑體" w:eastAsia="微軟正黑體" w:hAnsi="微軟正黑體"/>
          <w:sz w:val="28"/>
        </w:rPr>
      </w:pPr>
    </w:p>
    <w:p w:rsidR="009B6455" w:rsidRDefault="00102F6C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>報名方式：</w:t>
      </w:r>
    </w:p>
    <w:p w:rsidR="00102F6C" w:rsidRDefault="00102F6C" w:rsidP="00D449D6">
      <w:pPr>
        <w:pStyle w:val="a3"/>
        <w:numPr>
          <w:ilvl w:val="0"/>
          <w:numId w:val="4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填寫「</w:t>
      </w:r>
      <w:r w:rsidRPr="00102F6C">
        <w:rPr>
          <w:rFonts w:ascii="微軟正黑體" w:eastAsia="微軟正黑體" w:hAnsi="微軟正黑體" w:hint="eastAsia"/>
          <w:sz w:val="28"/>
        </w:rPr>
        <w:t>2023高雄國際夏令營</w:t>
      </w:r>
      <w:r>
        <w:rPr>
          <w:rFonts w:ascii="微軟正黑體" w:eastAsia="微軟正黑體" w:hAnsi="微軟正黑體" w:hint="eastAsia"/>
          <w:sz w:val="28"/>
        </w:rPr>
        <w:t>」報名表(</w:t>
      </w:r>
      <w:r w:rsidR="00773117">
        <w:rPr>
          <w:rFonts w:ascii="微軟正黑體" w:eastAsia="微軟正黑體" w:hAnsi="微軟正黑體" w:hint="eastAsia"/>
          <w:sz w:val="28"/>
        </w:rPr>
        <w:t>詳</w:t>
      </w:r>
      <w:r>
        <w:rPr>
          <w:rFonts w:ascii="微軟正黑體" w:eastAsia="微軟正黑體" w:hAnsi="微軟正黑體" w:hint="eastAsia"/>
          <w:sz w:val="28"/>
        </w:rPr>
        <w:t>如附件)</w:t>
      </w:r>
      <w:r w:rsidR="000E2319">
        <w:rPr>
          <w:rFonts w:ascii="微軟正黑體" w:eastAsia="微軟正黑體" w:hAnsi="微軟正黑體" w:hint="eastAsia"/>
          <w:sz w:val="28"/>
        </w:rPr>
        <w:t>。</w:t>
      </w:r>
    </w:p>
    <w:p w:rsidR="00102F6C" w:rsidRDefault="000E2319" w:rsidP="00D449D6">
      <w:pPr>
        <w:pStyle w:val="a3"/>
        <w:numPr>
          <w:ilvl w:val="0"/>
          <w:numId w:val="4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 w:rsidRPr="000E2319">
        <w:rPr>
          <w:rFonts w:ascii="微軟正黑體" w:eastAsia="微軟正黑體" w:hAnsi="微軟正黑體" w:hint="eastAsia"/>
          <w:sz w:val="28"/>
        </w:rPr>
        <w:t xml:space="preserve">請於2023年7月7日(星期五)下午17:00前將報名表以電子郵件方式寄至 bcolor3596536@gmail.com </w:t>
      </w:r>
      <w:r w:rsidR="00102F6C">
        <w:rPr>
          <w:rFonts w:ascii="微軟正黑體" w:eastAsia="微軟正黑體" w:hAnsi="微軟正黑體" w:hint="eastAsia"/>
          <w:sz w:val="28"/>
        </w:rPr>
        <w:t>(信件主旨：</w:t>
      </w:r>
      <w:r w:rsidR="00102F6C" w:rsidRPr="00102F6C">
        <w:rPr>
          <w:rFonts w:ascii="微軟正黑體" w:eastAsia="微軟正黑體" w:hAnsi="微軟正黑體" w:hint="eastAsia"/>
          <w:sz w:val="28"/>
        </w:rPr>
        <w:t>2023高雄國際夏令營</w:t>
      </w:r>
      <w:r w:rsidR="00102F6C">
        <w:rPr>
          <w:rFonts w:ascii="微軟正黑體" w:eastAsia="微軟正黑體" w:hAnsi="微軟正黑體" w:hint="eastAsia"/>
          <w:sz w:val="28"/>
        </w:rPr>
        <w:t>報名表-○○○)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FE1DF9" w:rsidRDefault="00FE1DF9" w:rsidP="00D449D6">
      <w:pPr>
        <w:pStyle w:val="a3"/>
        <w:numPr>
          <w:ilvl w:val="0"/>
          <w:numId w:val="4"/>
        </w:numPr>
        <w:spacing w:line="500" w:lineRule="exact"/>
        <w:ind w:leftChars="0" w:left="851" w:hanging="284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審核標準：</w:t>
      </w:r>
    </w:p>
    <w:p w:rsidR="00FE1DF9" w:rsidRDefault="00FE1DF9" w:rsidP="004646B4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學員之語言能力</w:t>
      </w:r>
      <w:r w:rsidR="004646B4">
        <w:rPr>
          <w:rFonts w:ascii="微軟正黑體" w:eastAsia="微軟正黑體" w:hAnsi="微軟正黑體" w:hint="eastAsia"/>
          <w:sz w:val="28"/>
        </w:rPr>
        <w:t>，需</w:t>
      </w:r>
      <w:r w:rsidR="004646B4" w:rsidRPr="004646B4">
        <w:rPr>
          <w:rFonts w:ascii="微軟正黑體" w:eastAsia="微軟正黑體" w:hAnsi="微軟正黑體" w:hint="eastAsia"/>
          <w:sz w:val="28"/>
        </w:rPr>
        <w:t>具備全民英檢中級以上檢定證明或同等之英文能力證明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FE1DF9" w:rsidRDefault="00FE1DF9" w:rsidP="004646B4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學員</w:t>
      </w:r>
      <w:r w:rsidR="004646B4" w:rsidRPr="004646B4">
        <w:rPr>
          <w:rFonts w:ascii="微軟正黑體" w:eastAsia="微軟正黑體" w:hAnsi="微軟正黑體" w:hint="eastAsia"/>
          <w:sz w:val="28"/>
        </w:rPr>
        <w:t>參與國際事務或營隊活動之經驗</w:t>
      </w:r>
      <w:r w:rsidR="004646B4">
        <w:rPr>
          <w:rFonts w:ascii="微軟正黑體" w:eastAsia="微軟正黑體" w:hAnsi="微軟正黑體" w:hint="eastAsia"/>
          <w:sz w:val="28"/>
        </w:rPr>
        <w:t>。</w:t>
      </w:r>
    </w:p>
    <w:p w:rsidR="00FE1DF9" w:rsidRDefault="00FE1DF9" w:rsidP="00FE1DF9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將</w:t>
      </w:r>
      <w:r w:rsidR="00E20385">
        <w:rPr>
          <w:rFonts w:ascii="微軟正黑體" w:eastAsia="微軟正黑體" w:hAnsi="微軟正黑體" w:hint="eastAsia"/>
          <w:sz w:val="28"/>
        </w:rPr>
        <w:t>於7月14日(星期五)之前</w:t>
      </w:r>
      <w:r>
        <w:rPr>
          <w:rFonts w:ascii="微軟正黑體" w:eastAsia="微軟正黑體" w:hAnsi="微軟正黑體" w:hint="eastAsia"/>
          <w:sz w:val="28"/>
        </w:rPr>
        <w:t>以Email通知</w:t>
      </w:r>
      <w:r w:rsidR="00E20385">
        <w:rPr>
          <w:rFonts w:ascii="微軟正黑體" w:eastAsia="微軟正黑體" w:hAnsi="微軟正黑體" w:hint="eastAsia"/>
          <w:sz w:val="28"/>
        </w:rPr>
        <w:t>入選</w:t>
      </w:r>
      <w:r>
        <w:rPr>
          <w:rFonts w:ascii="微軟正黑體" w:eastAsia="微軟正黑體" w:hAnsi="微軟正黑體" w:hint="eastAsia"/>
          <w:sz w:val="28"/>
        </w:rPr>
        <w:t>，請務必回信確認參加，</w:t>
      </w:r>
      <w:r w:rsidR="00E20385">
        <w:rPr>
          <w:rFonts w:ascii="微軟正黑體" w:eastAsia="微軟正黑體" w:hAnsi="微軟正黑體" w:hint="eastAsia"/>
          <w:sz w:val="28"/>
        </w:rPr>
        <w:t>若確定取消參加將由候補者遞補，並</w:t>
      </w:r>
      <w:r>
        <w:rPr>
          <w:rFonts w:ascii="微軟正黑體" w:eastAsia="微軟正黑體" w:hAnsi="微軟正黑體" w:hint="eastAsia"/>
          <w:sz w:val="28"/>
        </w:rPr>
        <w:t>視情形進行電話</w:t>
      </w:r>
      <w:r w:rsidR="00E20385">
        <w:rPr>
          <w:rFonts w:ascii="微軟正黑體" w:eastAsia="微軟正黑體" w:hAnsi="微軟正黑體" w:hint="eastAsia"/>
          <w:sz w:val="28"/>
        </w:rPr>
        <w:t>訪</w:t>
      </w:r>
      <w:r>
        <w:rPr>
          <w:rFonts w:ascii="微軟正黑體" w:eastAsia="微軟正黑體" w:hAnsi="微軟正黑體" w:hint="eastAsia"/>
          <w:sz w:val="28"/>
        </w:rPr>
        <w:t>談及面談。</w:t>
      </w:r>
    </w:p>
    <w:p w:rsidR="001022AE" w:rsidRPr="001022AE" w:rsidRDefault="001022AE" w:rsidP="00D449D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1022AE">
        <w:rPr>
          <w:rFonts w:ascii="微軟正黑體" w:eastAsia="微軟正黑體" w:hAnsi="微軟正黑體" w:hint="eastAsia"/>
          <w:sz w:val="28"/>
        </w:rPr>
        <w:t>入選者之義務與責任：</w:t>
      </w:r>
    </w:p>
    <w:p w:rsidR="001022AE" w:rsidRDefault="001022AE" w:rsidP="00D449D6">
      <w:pPr>
        <w:pStyle w:val="a3"/>
        <w:numPr>
          <w:ilvl w:val="0"/>
          <w:numId w:val="8"/>
        </w:numPr>
        <w:spacing w:line="500" w:lineRule="exact"/>
        <w:ind w:leftChars="0" w:left="709" w:hanging="229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入選學員將以「高雄青年代表」身分與國際學員一起體驗活動，協助國際學員認識、融入高雄。</w:t>
      </w:r>
    </w:p>
    <w:p w:rsidR="001022AE" w:rsidRDefault="001022AE" w:rsidP="00D449D6">
      <w:pPr>
        <w:pStyle w:val="a3"/>
        <w:numPr>
          <w:ilvl w:val="0"/>
          <w:numId w:val="8"/>
        </w:numPr>
        <w:spacing w:line="500" w:lineRule="exact"/>
        <w:ind w:leftChars="0" w:left="709" w:hanging="229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活動期間將須與組員們完成小組任務，並於結業晚會發表。</w:t>
      </w:r>
    </w:p>
    <w:p w:rsidR="00EB3DA6" w:rsidRDefault="00EB3DA6" w:rsidP="00D449D6">
      <w:pPr>
        <w:pStyle w:val="a3"/>
        <w:numPr>
          <w:ilvl w:val="0"/>
          <w:numId w:val="8"/>
        </w:numPr>
        <w:spacing w:line="500" w:lineRule="exact"/>
        <w:ind w:leftChars="0" w:left="709" w:hanging="229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請學員於活動期間</w:t>
      </w:r>
      <w:r w:rsidRPr="00EB3DA6">
        <w:rPr>
          <w:rFonts w:ascii="微軟正黑體" w:eastAsia="微軟正黑體" w:hAnsi="微軟正黑體" w:hint="eastAsia"/>
          <w:sz w:val="28"/>
        </w:rPr>
        <w:t>注意</w:t>
      </w:r>
      <w:r>
        <w:rPr>
          <w:rFonts w:ascii="微軟正黑體" w:eastAsia="微軟正黑體" w:hAnsi="微軟正黑體" w:hint="eastAsia"/>
          <w:sz w:val="28"/>
        </w:rPr>
        <w:t>個人行為舉止以及</w:t>
      </w:r>
      <w:r w:rsidRPr="00EB3DA6">
        <w:rPr>
          <w:rFonts w:ascii="微軟正黑體" w:eastAsia="微軟正黑體" w:hAnsi="微軟正黑體" w:hint="eastAsia"/>
          <w:sz w:val="28"/>
        </w:rPr>
        <w:t>服裝儀容，以維護個人及</w:t>
      </w:r>
      <w:r>
        <w:rPr>
          <w:rFonts w:ascii="微軟正黑體" w:eastAsia="微軟正黑體" w:hAnsi="微軟正黑體" w:hint="eastAsia"/>
          <w:sz w:val="28"/>
        </w:rPr>
        <w:t>市府</w:t>
      </w:r>
      <w:r w:rsidRPr="00EB3DA6">
        <w:rPr>
          <w:rFonts w:ascii="微軟正黑體" w:eastAsia="微軟正黑體" w:hAnsi="微軟正黑體" w:hint="eastAsia"/>
          <w:sz w:val="28"/>
        </w:rPr>
        <w:t>形象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1022AE" w:rsidRDefault="001022AE" w:rsidP="00D449D6">
      <w:pPr>
        <w:pStyle w:val="a3"/>
        <w:numPr>
          <w:ilvl w:val="0"/>
          <w:numId w:val="8"/>
        </w:numPr>
        <w:spacing w:line="500" w:lineRule="exact"/>
        <w:ind w:leftChars="0" w:left="709" w:hanging="229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其他注意事項：</w:t>
      </w:r>
    </w:p>
    <w:p w:rsidR="001022AE" w:rsidRDefault="001022AE" w:rsidP="00D449D6">
      <w:pPr>
        <w:pStyle w:val="a3"/>
        <w:numPr>
          <w:ilvl w:val="0"/>
          <w:numId w:val="7"/>
        </w:numPr>
        <w:spacing w:line="500" w:lineRule="exact"/>
        <w:ind w:leftChars="0" w:left="1134" w:hanging="425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夏令營期間須全程</w:t>
      </w:r>
      <w:r w:rsidR="00E422F0">
        <w:rPr>
          <w:rFonts w:ascii="微軟正黑體" w:eastAsia="微軟正黑體" w:hAnsi="微軟正黑體" w:hint="eastAsia"/>
          <w:sz w:val="28"/>
        </w:rPr>
        <w:t>參與活動</w:t>
      </w:r>
      <w:r>
        <w:rPr>
          <w:rFonts w:ascii="微軟正黑體" w:eastAsia="微軟正黑體" w:hAnsi="微軟正黑體" w:hint="eastAsia"/>
          <w:sz w:val="28"/>
        </w:rPr>
        <w:t>及入住飯店，請斟酌個人身體狀況及活動日程安排再行報名。</w:t>
      </w:r>
    </w:p>
    <w:p w:rsidR="000E2319" w:rsidRPr="000E2319" w:rsidRDefault="000E4942" w:rsidP="00D449D6">
      <w:pPr>
        <w:pStyle w:val="a3"/>
        <w:numPr>
          <w:ilvl w:val="0"/>
          <w:numId w:val="7"/>
        </w:numPr>
        <w:spacing w:line="500" w:lineRule="exact"/>
        <w:ind w:leftChars="0" w:left="1134" w:hanging="425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入選者</w:t>
      </w:r>
      <w:r w:rsidR="000E2319" w:rsidRPr="000E2319">
        <w:rPr>
          <w:rFonts w:ascii="微軟正黑體" w:eastAsia="微軟正黑體" w:hAnsi="微軟正黑體" w:hint="eastAsia"/>
          <w:sz w:val="28"/>
        </w:rPr>
        <w:t>若無不可抗力之因素未經</w:t>
      </w:r>
      <w:r w:rsidR="00E20385">
        <w:rPr>
          <w:rFonts w:ascii="微軟正黑體" w:eastAsia="微軟正黑體" w:hAnsi="微軟正黑體" w:hint="eastAsia"/>
          <w:sz w:val="28"/>
        </w:rPr>
        <w:t>主辦單位</w:t>
      </w:r>
      <w:r w:rsidR="000E2319" w:rsidRPr="000E2319">
        <w:rPr>
          <w:rFonts w:ascii="微軟正黑體" w:eastAsia="微軟正黑體" w:hAnsi="微軟正黑體" w:hint="eastAsia"/>
          <w:sz w:val="28"/>
        </w:rPr>
        <w:t>同意擅自離營</w:t>
      </w:r>
      <w:r w:rsidR="00E20385">
        <w:rPr>
          <w:rFonts w:ascii="微軟正黑體" w:eastAsia="微軟正黑體" w:hAnsi="微軟正黑體" w:hint="eastAsia"/>
          <w:sz w:val="28"/>
        </w:rPr>
        <w:t>者</w:t>
      </w:r>
      <w:r w:rsidR="000E2319" w:rsidRPr="000E2319">
        <w:rPr>
          <w:rFonts w:ascii="微軟正黑體" w:eastAsia="微軟正黑體" w:hAnsi="微軟正黑體" w:hint="eastAsia"/>
          <w:sz w:val="28"/>
        </w:rPr>
        <w:t>，將斟酌收取活動相關費用。</w:t>
      </w:r>
    </w:p>
    <w:p w:rsidR="001022AE" w:rsidRDefault="000E2319" w:rsidP="00D449D6">
      <w:pPr>
        <w:pStyle w:val="a3"/>
        <w:numPr>
          <w:ilvl w:val="0"/>
          <w:numId w:val="7"/>
        </w:numPr>
        <w:spacing w:line="500" w:lineRule="exact"/>
        <w:ind w:leftChars="0" w:left="1134" w:hanging="425"/>
        <w:jc w:val="both"/>
        <w:rPr>
          <w:rFonts w:ascii="微軟正黑體" w:eastAsia="微軟正黑體" w:hAnsi="微軟正黑體"/>
          <w:sz w:val="28"/>
        </w:rPr>
      </w:pPr>
      <w:r w:rsidRPr="000E2319">
        <w:rPr>
          <w:rFonts w:ascii="微軟正黑體" w:eastAsia="微軟正黑體" w:hAnsi="微軟正黑體" w:hint="eastAsia"/>
          <w:sz w:val="28"/>
        </w:rPr>
        <w:t>報名本活動視同同意以上規定，本</w:t>
      </w:r>
      <w:r w:rsidR="00E20385">
        <w:rPr>
          <w:rFonts w:ascii="微軟正黑體" w:eastAsia="微軟正黑體" w:hAnsi="微軟正黑體" w:hint="eastAsia"/>
          <w:sz w:val="28"/>
        </w:rPr>
        <w:t>報名</w:t>
      </w:r>
      <w:r>
        <w:rPr>
          <w:rFonts w:ascii="微軟正黑體" w:eastAsia="微軟正黑體" w:hAnsi="微軟正黑體" w:hint="eastAsia"/>
          <w:sz w:val="28"/>
        </w:rPr>
        <w:t>簡章</w:t>
      </w:r>
      <w:r w:rsidRPr="000E2319">
        <w:rPr>
          <w:rFonts w:ascii="微軟正黑體" w:eastAsia="微軟正黑體" w:hAnsi="微軟正黑體" w:hint="eastAsia"/>
          <w:sz w:val="28"/>
        </w:rPr>
        <w:t>如有未盡事宜，主辦</w:t>
      </w:r>
      <w:r w:rsidR="00E20385">
        <w:rPr>
          <w:rFonts w:ascii="微軟正黑體" w:eastAsia="微軟正黑體" w:hAnsi="微軟正黑體" w:hint="eastAsia"/>
          <w:sz w:val="28"/>
        </w:rPr>
        <w:t>單位</w:t>
      </w:r>
      <w:r w:rsidRPr="000E2319">
        <w:rPr>
          <w:rFonts w:ascii="微軟正黑體" w:eastAsia="微軟正黑體" w:hAnsi="微軟正黑體" w:hint="eastAsia"/>
          <w:sz w:val="28"/>
        </w:rPr>
        <w:t>保有活動最終修改、變更、解釋之權利，若有相關異動將會公告於『</w:t>
      </w:r>
      <w:r>
        <w:rPr>
          <w:rFonts w:ascii="微軟正黑體" w:eastAsia="微軟正黑體" w:hAnsi="微軟正黑體" w:hint="eastAsia"/>
          <w:sz w:val="28"/>
        </w:rPr>
        <w:t>高雄市政府</w:t>
      </w:r>
      <w:r w:rsidR="00E422F0">
        <w:rPr>
          <w:rFonts w:ascii="微軟正黑體" w:eastAsia="微軟正黑體" w:hAnsi="微軟正黑體" w:hint="eastAsia"/>
          <w:sz w:val="28"/>
        </w:rPr>
        <w:t>行政暨國際處</w:t>
      </w:r>
      <w:r w:rsidRPr="000E2319">
        <w:rPr>
          <w:rFonts w:ascii="微軟正黑體" w:eastAsia="微軟正黑體" w:hAnsi="微軟正黑體" w:hint="eastAsia"/>
          <w:sz w:val="28"/>
        </w:rPr>
        <w:t>』官方</w:t>
      </w:r>
      <w:r w:rsidR="00E422F0">
        <w:rPr>
          <w:rFonts w:ascii="微軟正黑體" w:eastAsia="微軟正黑體" w:hAnsi="微軟正黑體" w:hint="eastAsia"/>
          <w:sz w:val="28"/>
        </w:rPr>
        <w:t>網站</w:t>
      </w:r>
      <w:r w:rsidRPr="000E2319">
        <w:rPr>
          <w:rFonts w:ascii="微軟正黑體" w:eastAsia="微軟正黑體" w:hAnsi="微軟正黑體" w:hint="eastAsia"/>
          <w:sz w:val="28"/>
        </w:rPr>
        <w:t>，恕不另行通知。</w:t>
      </w:r>
    </w:p>
    <w:p w:rsidR="000E2319" w:rsidRDefault="000E2319" w:rsidP="00D449D6">
      <w:pPr>
        <w:pStyle w:val="a3"/>
        <w:numPr>
          <w:ilvl w:val="0"/>
          <w:numId w:val="7"/>
        </w:numPr>
        <w:spacing w:line="500" w:lineRule="exact"/>
        <w:ind w:leftChars="0" w:left="1134" w:hanging="425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洽詢專線：(07)</w:t>
      </w:r>
      <w:r w:rsidR="00472B65">
        <w:rPr>
          <w:rFonts w:ascii="微軟正黑體" w:eastAsia="微軟正黑體" w:hAnsi="微軟正黑體" w:hint="eastAsia"/>
          <w:sz w:val="28"/>
        </w:rPr>
        <w:t>3596536楊小姐(週一至週五10:00-18:00)</w:t>
      </w:r>
    </w:p>
    <w:p w:rsidR="000E2319" w:rsidRDefault="000E2319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0E2319" w:rsidRPr="00400132" w:rsidRDefault="00E43F21" w:rsidP="00975EAB">
      <w:pPr>
        <w:spacing w:line="500" w:lineRule="exact"/>
        <w:jc w:val="center"/>
        <w:rPr>
          <w:rFonts w:ascii="微軟正黑體" w:eastAsia="微軟正黑體" w:hAnsi="微軟正黑體"/>
          <w:sz w:val="32"/>
        </w:rPr>
      </w:pPr>
      <w:r>
        <w:rPr>
          <w:rFonts w:ascii="標楷體" w:hAnsi="標楷體"/>
          <w:b/>
          <w:bCs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ADF1" wp14:editId="0238B319">
                <wp:simplePos x="0" y="0"/>
                <wp:positionH relativeFrom="column">
                  <wp:posOffset>-90932</wp:posOffset>
                </wp:positionH>
                <wp:positionV relativeFrom="paragraph">
                  <wp:posOffset>-339217</wp:posOffset>
                </wp:positionV>
                <wp:extent cx="716890" cy="424281"/>
                <wp:effectExtent l="0" t="0" r="7620" b="13970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E43F21" w:rsidRPr="00E43F21" w:rsidRDefault="0083659C" w:rsidP="00E43F21">
                            <w:pPr>
                              <w:overflowPunct w:val="0"/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43F21" w:rsidRPr="00E43F21">
                              <w:rPr>
                                <w:rFonts w:ascii="微軟正黑體" w:eastAsia="微軟正黑體" w:hAnsi="微軟正黑體"/>
                                <w:bCs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 w:rsidR="00E43F21" w:rsidRPr="00E43F21">
                              <w:rPr>
                                <w:rFonts w:ascii="微軟正黑體" w:eastAsia="微軟正黑體" w:hAnsi="微軟正黑體" w:hint="eastAsia"/>
                                <w:bCs/>
                                <w:szCs w:val="28"/>
                                <w:bdr w:val="single" w:sz="4" w:space="0" w:color="auto"/>
                              </w:rPr>
                              <w:t>1</w:t>
                            </w:r>
                            <w:r w:rsidR="00E43F21">
                              <w:rPr>
                                <w:rFonts w:ascii="微軟正黑體" w:eastAsia="微軟正黑體" w:hAnsi="微軟正黑體" w:hint="eastAsia"/>
                                <w:bCs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D7ADF1"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7.15pt;margin-top:-26.7pt;width:56.4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aPzQEAAHEDAAAOAAAAZHJzL2Uyb0RvYy54bWysU8GOEzEMvSPxD1HudNqqWsqo0xWoWoS0&#10;AqTCB7iZpBMpiUOSdqY37vwF/8HnIH4DJ+100XJb7SXj2M7ze7ZndTtYw44yRI2u4bPJlDPpBLba&#10;7Rv+9cvdqyVnMYFrwaCTDT/JyG/XL1+sel/LOXZoWhkYgbhY977hXUq+rqooOmkhTtBLR0GFwUKi&#10;a9hXbYCe0K2p5tPpTdVjaH1AIWMk7+Yc5OuCr5QU6ZNSUSZmGk7cUjlDOXf5rNYrqPcBfKfFhQY8&#10;gYUF7ajoFWoDCdgh6P+grBYBI6o0EWgrVEoLWTSQmtn0kZptB14WLdSc6K9tis8HKz4ePwem24Yv&#10;OHNgaUS/f/388+P7LLem97GmjK2nnDS8w4FGPPojObPiQQWbv6SFUZyafLo2Vg6JCXK+nt0s31BE&#10;UGgxX8yXBaV6eOxDTO8lWpaNhgeaW2knHO9jIiKUOqbkWg7vtDFldsY9cuS8DcSOHYFmHtHoNlMm&#10;hJxaZUln6tlKw2646NxheyKZPe0CPft2gCA5Mx8cNTsvzmiE0diNBjjRIa2USIEUovWQ7t3Wi/zu&#10;zO3tIaHSRUcueq504UJzLeQuO5gX5997yXr4U9Z/AQAA//8DAFBLAwQUAAYACAAAACEAtbgup90A&#10;AAAJAQAADwAAAGRycy9kb3ducmV2LnhtbEyPwU7CQBCG7ya+w2ZMvBjYIkiwdksQA548FH2AoTu0&#10;Dd3ZprtA9ekdTnqbP/Pln2+y5eBadaY+NJ4NTMYJKOLS24YrA1+fm9ECVIjIFlvPZOCbAizz25sM&#10;U+svXNB5FyslJRxSNFDH2KVah7Imh2HsO2LZHXzvMErsK217vEi5a/Vjksy1w4blQo0drWsqj7uT&#10;M0Crwv98HMPWFa9v6+2hYXrQ78bc3w2rF1CRhvgHw1Vf1CEXp70/sQ2qNTCazKaCyvA0nYES4nkx&#10;B7UXUrLOM/3/g/wXAAD//wMAUEsBAi0AFAAGAAgAAAAhALaDOJL+AAAA4QEAABMAAAAAAAAAAAAA&#10;AAAAAAAAAFtDb250ZW50X1R5cGVzXS54bWxQSwECLQAUAAYACAAAACEAOP0h/9YAAACUAQAACwAA&#10;AAAAAAAAAAAAAAAvAQAAX3JlbHMvLnJlbHNQSwECLQAUAAYACAAAACEAK8D2j80BAABxAwAADgAA&#10;AAAAAAAAAAAAAAAuAgAAZHJzL2Uyb0RvYy54bWxQSwECLQAUAAYACAAAACEAtbgup90AAAAJAQAA&#10;DwAAAAAAAAAAAAAAAAAnBAAAZHJzL2Rvd25yZXYueG1sUEsFBgAAAAAEAAQA8wAAADEFAAAAAA==&#10;" filled="f" stroked="f">
                <v:textbox inset="0,0,0,0">
                  <w:txbxContent>
                    <w:p w:rsidR="00E43F21" w:rsidRPr="00E43F21" w:rsidRDefault="0083659C" w:rsidP="00E43F21">
                      <w:pPr>
                        <w:overflowPunct w:val="0"/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E43F21" w:rsidRPr="00E43F21">
                        <w:rPr>
                          <w:rFonts w:ascii="微軟正黑體" w:eastAsia="微軟正黑體" w:hAnsi="微軟正黑體"/>
                          <w:bCs/>
                          <w:szCs w:val="28"/>
                          <w:bdr w:val="single" w:sz="4" w:space="0" w:color="auto"/>
                        </w:rPr>
                        <w:t>附件</w:t>
                      </w:r>
                      <w:r w:rsidR="00E43F21" w:rsidRPr="00E43F21">
                        <w:rPr>
                          <w:rFonts w:ascii="微軟正黑體" w:eastAsia="微軟正黑體" w:hAnsi="微軟正黑體" w:hint="eastAsia"/>
                          <w:bCs/>
                          <w:szCs w:val="28"/>
                          <w:bdr w:val="single" w:sz="4" w:space="0" w:color="auto"/>
                        </w:rPr>
                        <w:t>1</w:t>
                      </w:r>
                      <w:r w:rsidR="00E43F21">
                        <w:rPr>
                          <w:rFonts w:ascii="微軟正黑體" w:eastAsia="微軟正黑體" w:hAnsi="微軟正黑體" w:hint="eastAsia"/>
                          <w:bCs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EAB" w:rsidRPr="00400132">
        <w:rPr>
          <w:rFonts w:ascii="微軟正黑體" w:eastAsia="微軟正黑體" w:hAnsi="微軟正黑體" w:hint="eastAsia"/>
          <w:sz w:val="32"/>
        </w:rPr>
        <w:t>2023高雄國際夏令營 報名表</w:t>
      </w:r>
    </w:p>
    <w:p w:rsidR="00975EAB" w:rsidRDefault="00975EAB" w:rsidP="00975EAB">
      <w:pPr>
        <w:wordWrap w:val="0"/>
        <w:spacing w:line="500" w:lineRule="exact"/>
        <w:jc w:val="righ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編號  </w:t>
      </w:r>
      <w:r w:rsidRPr="00975EAB">
        <w:rPr>
          <w:rFonts w:ascii="微軟正黑體" w:eastAsia="微軟正黑體" w:hAnsi="微軟正黑體" w:hint="eastAsia"/>
          <w:color w:val="BFBFBF" w:themeColor="background1" w:themeShade="BF"/>
          <w:sz w:val="28"/>
        </w:rPr>
        <w:t xml:space="preserve"> 勿填</w:t>
      </w:r>
      <w:r w:rsidRPr="00975EAB">
        <w:rPr>
          <w:rFonts w:ascii="微軟正黑體" w:eastAsia="微軟正黑體" w:hAnsi="微軟正黑體" w:hint="eastAsia"/>
          <w:sz w:val="28"/>
        </w:rPr>
        <w:t xml:space="preserve"> 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45"/>
        <w:gridCol w:w="3157"/>
        <w:gridCol w:w="1636"/>
        <w:gridCol w:w="3179"/>
      </w:tblGrid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975EA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中文姓名</w:t>
            </w:r>
          </w:p>
        </w:tc>
        <w:tc>
          <w:tcPr>
            <w:tcW w:w="3157" w:type="dxa"/>
          </w:tcPr>
          <w:p w:rsidR="00F51C0C" w:rsidRDefault="00F51C0C" w:rsidP="00975EA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就讀學校</w:t>
            </w:r>
          </w:p>
        </w:tc>
        <w:tc>
          <w:tcPr>
            <w:tcW w:w="3179" w:type="dxa"/>
          </w:tcPr>
          <w:p w:rsidR="00F51C0C" w:rsidRPr="00D81B9B" w:rsidRDefault="00F51C0C" w:rsidP="00975EAB">
            <w:pPr>
              <w:spacing w:line="500" w:lineRule="exact"/>
              <w:jc w:val="center"/>
              <w:rPr>
                <w:rFonts w:ascii="微軟正黑體" w:eastAsia="MS Mincho" w:hAnsi="微軟正黑體"/>
                <w:sz w:val="28"/>
                <w:lang w:eastAsia="ja-JP"/>
              </w:rPr>
            </w:pP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英文姓名</w:t>
            </w:r>
          </w:p>
        </w:tc>
        <w:tc>
          <w:tcPr>
            <w:tcW w:w="3157" w:type="dxa"/>
          </w:tcPr>
          <w:p w:rsidR="00F51C0C" w:rsidRDefault="00F51C0C" w:rsidP="00F51C0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1B9B">
              <w:rPr>
                <w:rFonts w:ascii="微軟正黑體" w:eastAsia="微軟正黑體" w:hAnsi="微軟正黑體" w:hint="eastAsia"/>
                <w:color w:val="D9D9D9" w:themeColor="background1" w:themeShade="D9"/>
                <w:sz w:val="28"/>
              </w:rPr>
              <w:t>(與護照相同)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系所/年級</w:t>
            </w:r>
          </w:p>
        </w:tc>
        <w:tc>
          <w:tcPr>
            <w:tcW w:w="3179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1C0C" w:rsidTr="00D81B9B">
        <w:tc>
          <w:tcPr>
            <w:tcW w:w="1945" w:type="dxa"/>
            <w:vMerge w:val="restart"/>
            <w:shd w:val="clear" w:color="auto" w:fill="D9D9D9" w:themeFill="background1" w:themeFillShade="D9"/>
          </w:tcPr>
          <w:p w:rsidR="00F51C0C" w:rsidRDefault="00F51C0C" w:rsidP="00F51C0C">
            <w:pPr>
              <w:spacing w:line="60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性  別</w:t>
            </w:r>
          </w:p>
        </w:tc>
        <w:tc>
          <w:tcPr>
            <w:tcW w:w="3157" w:type="dxa"/>
            <w:vMerge w:val="restart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男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女 </w:t>
            </w:r>
          </w:p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多元性別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身分證字號</w:t>
            </w:r>
          </w:p>
        </w:tc>
        <w:tc>
          <w:tcPr>
            <w:tcW w:w="3179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1C0C" w:rsidTr="00D81B9B">
        <w:tc>
          <w:tcPr>
            <w:tcW w:w="1945" w:type="dxa"/>
            <w:vMerge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157" w:type="dxa"/>
            <w:vMerge/>
          </w:tcPr>
          <w:p w:rsidR="00F51C0C" w:rsidRDefault="00F51C0C" w:rsidP="00F51C0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出生日期</w:t>
            </w:r>
          </w:p>
        </w:tc>
        <w:tc>
          <w:tcPr>
            <w:tcW w:w="3179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民國    年   月   日</w:t>
            </w: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聯絡電話</w:t>
            </w:r>
          </w:p>
        </w:tc>
        <w:tc>
          <w:tcPr>
            <w:tcW w:w="3157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5EAB">
              <w:rPr>
                <w:rFonts w:ascii="微軟正黑體" w:eastAsia="微軟正黑體" w:hAnsi="微軟正黑體"/>
                <w:sz w:val="28"/>
              </w:rPr>
              <w:t>E</w:t>
            </w:r>
            <w:r>
              <w:rPr>
                <w:rFonts w:ascii="微軟正黑體" w:eastAsia="微軟正黑體" w:hAnsi="微軟正黑體" w:hint="eastAsia"/>
                <w:sz w:val="28"/>
              </w:rPr>
              <w:t>-</w:t>
            </w:r>
            <w:r w:rsidRPr="00975EAB">
              <w:rPr>
                <w:rFonts w:ascii="微軟正黑體" w:eastAsia="微軟正黑體" w:hAnsi="微軟正黑體"/>
                <w:sz w:val="28"/>
              </w:rPr>
              <w:t>Mail</w:t>
            </w:r>
          </w:p>
        </w:tc>
        <w:tc>
          <w:tcPr>
            <w:tcW w:w="3179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通訊地址</w:t>
            </w:r>
          </w:p>
        </w:tc>
        <w:tc>
          <w:tcPr>
            <w:tcW w:w="7972" w:type="dxa"/>
            <w:gridSpan w:val="3"/>
          </w:tcPr>
          <w:p w:rsidR="00F51C0C" w:rsidRDefault="00F51C0C" w:rsidP="00F51C0C">
            <w:pPr>
              <w:spacing w:line="5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□□</w:t>
            </w: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語言專長</w:t>
            </w:r>
          </w:p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(可複選)</w:t>
            </w:r>
          </w:p>
        </w:tc>
        <w:tc>
          <w:tcPr>
            <w:tcW w:w="7972" w:type="dxa"/>
            <w:gridSpan w:val="3"/>
          </w:tcPr>
          <w:p w:rsidR="00F51C0C" w:rsidRDefault="00F51C0C" w:rsidP="00F51C0C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843B7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英語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(需檢附英檢證明)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日語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韓語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西班牙語</w:t>
            </w:r>
          </w:p>
          <w:p w:rsidR="00F51C0C" w:rsidRDefault="00F51C0C" w:rsidP="00F51C0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843B7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葡萄牙語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德語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法語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其他：__________</w:t>
            </w: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飲食狀況</w:t>
            </w:r>
          </w:p>
        </w:tc>
        <w:tc>
          <w:tcPr>
            <w:tcW w:w="7972" w:type="dxa"/>
            <w:gridSpan w:val="3"/>
          </w:tcPr>
          <w:p w:rsidR="00F51C0C" w:rsidRPr="00400132" w:rsidRDefault="00F51C0C" w:rsidP="00F51C0C">
            <w:pPr>
              <w:spacing w:line="5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4001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葷食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4001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素食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：_______________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其他：______________</w:t>
            </w: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飲食禁忌</w:t>
            </w:r>
          </w:p>
        </w:tc>
        <w:tc>
          <w:tcPr>
            <w:tcW w:w="7972" w:type="dxa"/>
            <w:gridSpan w:val="3"/>
          </w:tcPr>
          <w:p w:rsidR="00F51C0C" w:rsidRPr="00400132" w:rsidRDefault="00F51C0C" w:rsidP="00F51C0C">
            <w:pPr>
              <w:spacing w:line="5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4001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無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4001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有：________________________</w:t>
            </w: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C5B14">
              <w:rPr>
                <w:rFonts w:ascii="微軟正黑體" w:eastAsia="微軟正黑體" w:hAnsi="微軟正黑體" w:hint="eastAsia"/>
                <w:sz w:val="28"/>
              </w:rPr>
              <w:t>參與國際事務或營隊活動之經驗</w:t>
            </w:r>
          </w:p>
        </w:tc>
        <w:tc>
          <w:tcPr>
            <w:tcW w:w="7972" w:type="dxa"/>
            <w:gridSpan w:val="3"/>
          </w:tcPr>
          <w:p w:rsidR="00F51C0C" w:rsidRDefault="00F51C0C" w:rsidP="00F51C0C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F51C0C" w:rsidRDefault="00F51C0C" w:rsidP="00F51C0C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F51C0C" w:rsidRPr="00D449D6" w:rsidRDefault="00F51C0C" w:rsidP="00F51C0C">
            <w:pPr>
              <w:spacing w:line="500" w:lineRule="exact"/>
              <w:rPr>
                <w:rFonts w:ascii="微軟正黑體" w:eastAsia="MS Mincho" w:hAnsi="微軟正黑體"/>
                <w:color w:val="000000"/>
                <w:sz w:val="28"/>
                <w:szCs w:val="28"/>
              </w:rPr>
            </w:pPr>
          </w:p>
          <w:p w:rsidR="00F51C0C" w:rsidRDefault="00F51C0C" w:rsidP="00F51C0C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F51C0C" w:rsidRPr="00400132" w:rsidRDefault="00F51C0C" w:rsidP="00F51C0C">
            <w:pPr>
              <w:spacing w:line="5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51C0C" w:rsidTr="00D81B9B">
        <w:tc>
          <w:tcPr>
            <w:tcW w:w="9917" w:type="dxa"/>
            <w:gridSpan w:val="4"/>
            <w:shd w:val="clear" w:color="auto" w:fill="A6A6A6" w:themeFill="background1" w:themeFillShade="A6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緊急</w:t>
            </w:r>
            <w:r w:rsidRPr="00400132">
              <w:rPr>
                <w:rFonts w:ascii="微軟正黑體" w:eastAsia="微軟正黑體" w:hAnsi="微軟正黑體" w:hint="eastAsia"/>
                <w:sz w:val="28"/>
              </w:rPr>
              <w:t>聯絡</w:t>
            </w:r>
            <w:r>
              <w:rPr>
                <w:rFonts w:ascii="微軟正黑體" w:eastAsia="微軟正黑體" w:hAnsi="微軟正黑體" w:hint="eastAsia"/>
                <w:sz w:val="28"/>
              </w:rPr>
              <w:t>人資訊</w:t>
            </w: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聯絡人姓名</w:t>
            </w:r>
          </w:p>
        </w:tc>
        <w:tc>
          <w:tcPr>
            <w:tcW w:w="3157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與本人關係</w:t>
            </w:r>
          </w:p>
        </w:tc>
        <w:tc>
          <w:tcPr>
            <w:tcW w:w="3179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51C0C" w:rsidTr="00D81B9B">
        <w:tc>
          <w:tcPr>
            <w:tcW w:w="1945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聯絡人手機</w:t>
            </w:r>
          </w:p>
        </w:tc>
        <w:tc>
          <w:tcPr>
            <w:tcW w:w="3157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備用手機</w:t>
            </w:r>
          </w:p>
        </w:tc>
        <w:tc>
          <w:tcPr>
            <w:tcW w:w="3179" w:type="dxa"/>
          </w:tcPr>
          <w:p w:rsidR="00F51C0C" w:rsidRDefault="00F51C0C" w:rsidP="00F51C0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975EAB" w:rsidRPr="00E43F21" w:rsidRDefault="00471847" w:rsidP="00E43F21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E43F21">
        <w:rPr>
          <w:rFonts w:ascii="微軟正黑體" w:eastAsia="微軟正黑體" w:hAnsi="微軟正黑體" w:hint="eastAsia"/>
          <w:sz w:val="28"/>
        </w:rPr>
        <w:t>收件時間：即日起至2023年7月7日(星期五)下午17:00前截止。請確實將</w:t>
      </w:r>
      <w:r w:rsidRPr="00E43F21">
        <w:rPr>
          <w:rFonts w:ascii="微軟正黑體" w:eastAsia="微軟正黑體" w:hAnsi="微軟正黑體" w:hint="eastAsia"/>
          <w:sz w:val="28"/>
          <w:shd w:val="pct15" w:color="auto" w:fill="FFFFFF"/>
        </w:rPr>
        <w:t>報名表</w:t>
      </w:r>
      <w:r w:rsidRPr="00E43F21">
        <w:rPr>
          <w:rFonts w:ascii="微軟正黑體" w:eastAsia="微軟正黑體" w:hAnsi="微軟正黑體" w:hint="eastAsia"/>
          <w:sz w:val="28"/>
        </w:rPr>
        <w:t>填妥，連同</w:t>
      </w:r>
      <w:r w:rsidRPr="00E43F21">
        <w:rPr>
          <w:rFonts w:ascii="微軟正黑體" w:eastAsia="微軟正黑體" w:hAnsi="微軟正黑體" w:hint="eastAsia"/>
          <w:sz w:val="28"/>
          <w:shd w:val="pct15" w:color="auto" w:fill="FFFFFF"/>
        </w:rPr>
        <w:t>英語檢定證書影本</w:t>
      </w:r>
      <w:r w:rsidRPr="00E43F21">
        <w:rPr>
          <w:rFonts w:ascii="微軟正黑體" w:eastAsia="微軟正黑體" w:hAnsi="微軟正黑體" w:hint="eastAsia"/>
          <w:sz w:val="28"/>
        </w:rPr>
        <w:t>、</w:t>
      </w:r>
      <w:r w:rsidRPr="00E43F21">
        <w:rPr>
          <w:rFonts w:ascii="微軟正黑體" w:eastAsia="微軟正黑體" w:hAnsi="微軟正黑體" w:hint="eastAsia"/>
          <w:sz w:val="28"/>
          <w:shd w:val="pct15" w:color="auto" w:fill="FFFFFF"/>
        </w:rPr>
        <w:t>學生證正反面影本</w:t>
      </w:r>
      <w:r w:rsidRPr="00E43F21">
        <w:rPr>
          <w:rFonts w:ascii="微軟正黑體" w:eastAsia="微軟正黑體" w:hAnsi="微軟正黑體" w:hint="eastAsia"/>
          <w:sz w:val="28"/>
        </w:rPr>
        <w:t>、</w:t>
      </w:r>
      <w:r w:rsidRPr="00E43F21">
        <w:rPr>
          <w:rFonts w:ascii="微軟正黑體" w:eastAsia="微軟正黑體" w:hAnsi="微軟正黑體" w:hint="eastAsia"/>
          <w:sz w:val="28"/>
          <w:shd w:val="clear" w:color="auto" w:fill="D9D9D9" w:themeFill="background1" w:themeFillShade="D9"/>
        </w:rPr>
        <w:t>履行個資法第8條告知義務聲明</w:t>
      </w:r>
      <w:r w:rsidRPr="00E43F21">
        <w:rPr>
          <w:rFonts w:ascii="微軟正黑體" w:eastAsia="微軟正黑體" w:hAnsi="微軟正黑體" w:hint="eastAsia"/>
          <w:sz w:val="28"/>
        </w:rPr>
        <w:t>，或其他語檢證明/相關服務證明等，以電子郵件</w:t>
      </w:r>
      <w:r w:rsidR="00D449D6">
        <w:rPr>
          <w:rFonts w:ascii="微軟正黑體" w:eastAsia="微軟正黑體" w:hAnsi="微軟正黑體" w:hint="eastAsia"/>
          <w:sz w:val="28"/>
        </w:rPr>
        <w:t>附件</w:t>
      </w:r>
      <w:r w:rsidRPr="00E43F21">
        <w:rPr>
          <w:rFonts w:ascii="微軟正黑體" w:eastAsia="微軟正黑體" w:hAnsi="微軟正黑體" w:hint="eastAsia"/>
          <w:sz w:val="28"/>
        </w:rPr>
        <w:t xml:space="preserve">方式寄至 </w:t>
      </w:r>
      <w:hyperlink r:id="rId7" w:history="1">
        <w:r w:rsidRPr="00E43F21">
          <w:rPr>
            <w:rStyle w:val="a5"/>
            <w:rFonts w:ascii="微軟正黑體" w:eastAsia="微軟正黑體" w:hAnsi="微軟正黑體" w:hint="eastAsia"/>
            <w:sz w:val="28"/>
          </w:rPr>
          <w:t>bcolor3596536@gmail.com</w:t>
        </w:r>
      </w:hyperlink>
      <w:r w:rsidRPr="00E43F21">
        <w:rPr>
          <w:rFonts w:ascii="微軟正黑體" w:eastAsia="微軟正黑體" w:hAnsi="微軟正黑體" w:hint="eastAsia"/>
          <w:sz w:val="28"/>
        </w:rPr>
        <w:t xml:space="preserve"> ，來信主旨請註明：2023高雄國際夏令營報名表-○○○。</w:t>
      </w:r>
    </w:p>
    <w:p w:rsidR="00E43F21" w:rsidRDefault="00E43F21" w:rsidP="00E43F2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sz w:val="28"/>
        </w:rPr>
      </w:pPr>
      <w:r w:rsidRPr="00E43F21">
        <w:rPr>
          <w:rFonts w:ascii="微軟正黑體" w:eastAsia="微軟正黑體" w:hAnsi="微軟正黑體" w:hint="eastAsia"/>
          <w:sz w:val="28"/>
        </w:rPr>
        <w:t>洽詢專線：(07)3596536楊小姐(週一至週五10:00-18:00)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F51C0C" w:rsidRDefault="00F51C0C" w:rsidP="00F51C0C">
      <w:pPr>
        <w:rPr>
          <w:rFonts w:ascii="微軟正黑體" w:eastAsia="微軟正黑體" w:hAnsi="微軟正黑體"/>
          <w:sz w:val="28"/>
        </w:rPr>
      </w:pPr>
    </w:p>
    <w:p w:rsidR="00F51C0C" w:rsidRPr="00F51C0C" w:rsidRDefault="00F51C0C" w:rsidP="00F51C0C">
      <w:pPr>
        <w:rPr>
          <w:rFonts w:ascii="微軟正黑體" w:eastAsia="微軟正黑體" w:hAnsi="微軟正黑體"/>
          <w:sz w:val="28"/>
        </w:rPr>
      </w:pPr>
    </w:p>
    <w:p w:rsidR="00CA060A" w:rsidRPr="00CA060A" w:rsidRDefault="00CA060A" w:rsidP="00850DF8">
      <w:pPr>
        <w:pStyle w:val="Standard"/>
        <w:snapToGrid w:val="0"/>
        <w:spacing w:line="400" w:lineRule="exact"/>
        <w:jc w:val="center"/>
        <w:rPr>
          <w:rFonts w:ascii="微軟正黑體" w:eastAsia="微軟正黑體" w:hAnsi="微軟正黑體"/>
          <w:b/>
          <w:bCs/>
          <w:color w:val="000000"/>
          <w:sz w:val="28"/>
          <w:szCs w:val="32"/>
          <w:lang w:bidi="ar-SA"/>
        </w:rPr>
      </w:pPr>
      <w:r w:rsidRPr="00CA060A">
        <w:rPr>
          <w:rFonts w:ascii="微軟正黑體" w:eastAsia="微軟正黑體" w:hAnsi="微軟正黑體"/>
          <w:b/>
          <w:bCs/>
          <w:noProof/>
          <w:color w:val="000000"/>
          <w:sz w:val="32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6F38" wp14:editId="089398C1">
                <wp:simplePos x="0" y="0"/>
                <wp:positionH relativeFrom="column">
                  <wp:posOffset>-49530</wp:posOffset>
                </wp:positionH>
                <wp:positionV relativeFrom="paragraph">
                  <wp:posOffset>-384175</wp:posOffset>
                </wp:positionV>
                <wp:extent cx="716280" cy="424180"/>
                <wp:effectExtent l="0" t="0" r="7620" b="1397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CA060A" w:rsidRPr="00E43F21" w:rsidRDefault="0083659C" w:rsidP="00CA060A">
                            <w:pPr>
                              <w:overflowPunct w:val="0"/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CA060A" w:rsidRPr="00E43F21">
                              <w:rPr>
                                <w:rFonts w:ascii="微軟正黑體" w:eastAsia="微軟正黑體" w:hAnsi="微軟正黑體"/>
                                <w:bCs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 w:rsidR="00CA060A">
                              <w:rPr>
                                <w:rFonts w:ascii="微軟正黑體" w:eastAsia="微軟正黑體" w:hAnsi="微軟正黑體" w:hint="eastAsia"/>
                                <w:bCs/>
                                <w:szCs w:val="28"/>
                                <w:bdr w:val="single" w:sz="4" w:space="0" w:color="auto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8C6F38" id="_x0000_s1027" type="#_x0000_t202" style="position:absolute;left:0;text-align:left;margin-left:-3.9pt;margin-top:-30.25pt;width:56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MLzQEAAHgDAAAOAAAAZHJzL2Uyb0RvYy54bWysU8Fu2zAMvQ/YPwi6N46DoiuMOMWGoMOA&#10;YhuQ9QMYWYoFSKIqKbFz231/sf/Y5wz7jVG2kxbtrehFpsgnku+RXt701rCDDFGjq3k5m3MmncBG&#10;u13N73/cXlxzFhO4Bgw6WfOjjPxm9f7dsvOVXGCLppGBURIXq87XvE3JV0URRSstxBl66SioMFhI&#10;dA27ognQUXZrisV8flV0GBofUMgYybseg3w15FdKivRNqSgTMzWn3tJwhuHc5rNYLaHaBfCtFlMb&#10;8IouLGhHRc+p1pCA7YN+kcpqETCiSjOBtkCltJADB2JTzp+x2bTg5cCFxIn+LFN8u7Ti6+F7YLqh&#10;2XHmwNKI/v75/e/XzzJL0/lYEWLjCZP6T9hn2OSP5MyMexVs/hIXRnES+XgWVvaJCXJ+KK8W1xQR&#10;FLpcXJZkU5bi8bEPMX2WaFk2ah5oboOccLiLaYSeILmWw1ttDPmhMu6ZI+PWEFt2AJp5RKObqViG&#10;FpnS2Hq2Ur/tJ/YTrS02R2Lb0UrQ64c9BMmZ+eJI87w/JyOcjO3JACdapM0SKRBRtB7Sndt4kd+N&#10;LX7cJ1R6oJNrj5Wmlmi8gyDTKub9eXofUI8/zOo/AAAA//8DAFBLAwQUAAYACAAAACEAX5gqod0A&#10;AAAIAQAADwAAAGRycy9kb3ducmV2LnhtbEyPwW7CMBBE75X4B2uReqnAbitSFOIgCio99RDaDzDx&#10;kkTE6yg2EPr1XU7lNFrNaPZNthxcK87Yh8aThuepAoFUettQpeHn+2MyBxGiIWtaT6jhigGW+egh&#10;M6n1FyrwvIuV4BIKqdFQx9ilUoayRmfC1HdI7B1870zks6+k7c2Fy10rX5RKpDMN8YfadLiusTzu&#10;Tk4Drgr/+3UMW1e8b9bbQ0P4JD+1fhwPqwWIiEP8D8MNn9EhZ6a9P5ENotUweWPyyJqoGYhbQM14&#10;3F5D8goyz+T9gPwPAAD//wMAUEsBAi0AFAAGAAgAAAAhALaDOJL+AAAA4QEAABMAAAAAAAAAAAAA&#10;AAAAAAAAAFtDb250ZW50X1R5cGVzXS54bWxQSwECLQAUAAYACAAAACEAOP0h/9YAAACUAQAACwAA&#10;AAAAAAAAAAAAAAAvAQAAX3JlbHMvLnJlbHNQSwECLQAUAAYACAAAACEApcwDC80BAAB4AwAADgAA&#10;AAAAAAAAAAAAAAAuAgAAZHJzL2Uyb0RvYy54bWxQSwECLQAUAAYACAAAACEAX5gqod0AAAAIAQAA&#10;DwAAAAAAAAAAAAAAAAAnBAAAZHJzL2Rvd25yZXYueG1sUEsFBgAAAAAEAAQA8wAAADEFAAAAAA==&#10;" filled="f" stroked="f">
                <v:textbox inset="0,0,0,0">
                  <w:txbxContent>
                    <w:p w:rsidR="00CA060A" w:rsidRPr="00E43F21" w:rsidRDefault="0083659C" w:rsidP="00CA060A">
                      <w:pPr>
                        <w:overflowPunct w:val="0"/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CA060A" w:rsidRPr="00E43F21">
                        <w:rPr>
                          <w:rFonts w:ascii="微軟正黑體" w:eastAsia="微軟正黑體" w:hAnsi="微軟正黑體"/>
                          <w:bCs/>
                          <w:szCs w:val="28"/>
                          <w:bdr w:val="single" w:sz="4" w:space="0" w:color="auto"/>
                        </w:rPr>
                        <w:t>附件</w:t>
                      </w:r>
                      <w:r w:rsidR="00CA060A">
                        <w:rPr>
                          <w:rFonts w:ascii="微軟正黑體" w:eastAsia="微軟正黑體" w:hAnsi="微軟正黑體" w:hint="eastAsia"/>
                          <w:bCs/>
                          <w:szCs w:val="28"/>
                          <w:bdr w:val="single" w:sz="4" w:space="0" w:color="auto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CA060A">
        <w:rPr>
          <w:rFonts w:ascii="微軟正黑體" w:eastAsia="微軟正黑體" w:hAnsi="微軟正黑體" w:hint="eastAsia"/>
          <w:b/>
          <w:bCs/>
          <w:noProof/>
          <w:color w:val="000000"/>
          <w:sz w:val="32"/>
          <w:szCs w:val="28"/>
          <w:lang w:bidi="ar-SA"/>
        </w:rPr>
        <w:t>2023高雄國際夏令營</w:t>
      </w:r>
    </w:p>
    <w:p w:rsidR="00CA060A" w:rsidRDefault="00043898" w:rsidP="00FF69CC">
      <w:pPr>
        <w:pStyle w:val="Standard"/>
        <w:widowControl/>
        <w:tabs>
          <w:tab w:val="left" w:pos="180"/>
        </w:tabs>
        <w:spacing w:before="120" w:line="36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28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  <w:u w:val="single"/>
        </w:rPr>
        <w:t>個人資料及相片</w:t>
      </w:r>
      <w:r w:rsidR="00F06C03">
        <w:rPr>
          <w:rFonts w:ascii="微軟正黑體" w:eastAsia="微軟正黑體" w:hAnsi="微軟正黑體" w:hint="eastAsia"/>
          <w:b/>
          <w:color w:val="000000"/>
          <w:sz w:val="32"/>
          <w:szCs w:val="28"/>
          <w:u w:val="single"/>
        </w:rPr>
        <w:t>、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  <w:u w:val="single"/>
        </w:rPr>
        <w:t>肖像利用</w:t>
      </w:r>
      <w:r w:rsidR="00CA060A" w:rsidRPr="00DE52BE">
        <w:rPr>
          <w:rFonts w:ascii="微軟正黑體" w:eastAsia="微軟正黑體" w:hAnsi="微軟正黑體"/>
          <w:b/>
          <w:color w:val="000000" w:themeColor="text1"/>
          <w:sz w:val="32"/>
          <w:szCs w:val="28"/>
          <w:u w:val="single"/>
        </w:rPr>
        <w:t>告知</w:t>
      </w:r>
      <w:r w:rsidR="00140D4D" w:rsidRPr="00DE52BE">
        <w:rPr>
          <w:rFonts w:ascii="微軟正黑體" w:eastAsia="微軟正黑體" w:hAnsi="微軟正黑體"/>
          <w:b/>
          <w:color w:val="000000" w:themeColor="text1"/>
          <w:sz w:val="32"/>
          <w:szCs w:val="28"/>
          <w:u w:val="single"/>
        </w:rPr>
        <w:t>暨</w:t>
      </w:r>
      <w:r w:rsidRPr="00DE52BE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  <w:u w:val="single"/>
        </w:rPr>
        <w:t>授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  <w:u w:val="single"/>
        </w:rPr>
        <w:t>權同意書</w:t>
      </w:r>
    </w:p>
    <w:p w:rsidR="00850DF8" w:rsidRPr="00CA060A" w:rsidRDefault="00850DF8" w:rsidP="00C73036">
      <w:pPr>
        <w:pStyle w:val="Standard"/>
        <w:widowControl/>
        <w:tabs>
          <w:tab w:val="left" w:pos="180"/>
        </w:tabs>
        <w:spacing w:line="28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28"/>
          <w:u w:val="single"/>
        </w:rPr>
      </w:pPr>
    </w:p>
    <w:p w:rsidR="00CA060A" w:rsidRPr="00DE52BE" w:rsidRDefault="00CA060A" w:rsidP="00C73036">
      <w:pPr>
        <w:pStyle w:val="Standard"/>
        <w:widowControl/>
        <w:tabs>
          <w:tab w:val="left" w:pos="142"/>
        </w:tabs>
        <w:spacing w:line="460" w:lineRule="exact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ab/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ab/>
      </w:r>
      <w:r w:rsidRPr="00CA060A">
        <w:rPr>
          <w:rFonts w:ascii="微軟正黑體" w:eastAsia="微軟正黑體" w:hAnsi="微軟正黑體"/>
          <w:color w:val="000000"/>
          <w:sz w:val="28"/>
          <w:szCs w:val="28"/>
        </w:rPr>
        <w:t>主辦單位</w:t>
      </w:r>
      <w:r w:rsidRPr="00CA060A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高雄市政府行政暨國際處</w:t>
      </w:r>
      <w:r w:rsidRPr="00CA060A">
        <w:rPr>
          <w:rFonts w:ascii="微軟正黑體" w:eastAsia="微軟正黑體" w:hAnsi="微軟正黑體"/>
          <w:color w:val="000000"/>
          <w:sz w:val="28"/>
          <w:szCs w:val="28"/>
        </w:rPr>
        <w:t>委託執行單位</w:t>
      </w:r>
      <w:r w:rsidRPr="00CA060A">
        <w:rPr>
          <w:rFonts w:ascii="微軟正黑體" w:eastAsia="微軟正黑體" w:hAnsi="微軟正黑體"/>
          <w:color w:val="000000"/>
          <w:sz w:val="28"/>
          <w:szCs w:val="28"/>
          <w:u w:val="single"/>
        </w:rPr>
        <w:t>皇丞國際公關顧問有限公司</w:t>
      </w:r>
      <w:r w:rsidRPr="00CA060A">
        <w:rPr>
          <w:rFonts w:ascii="微軟正黑體" w:eastAsia="微軟正黑體" w:hAnsi="微軟正黑體"/>
          <w:color w:val="000000"/>
          <w:sz w:val="28"/>
          <w:szCs w:val="28"/>
        </w:rPr>
        <w:t>執行</w:t>
      </w:r>
      <w:r w:rsidRPr="00CA060A">
        <w:rPr>
          <w:rFonts w:ascii="微軟正黑體" w:eastAsia="微軟正黑體" w:hAnsi="微軟正黑體"/>
          <w:bCs/>
          <w:color w:val="000000"/>
          <w:sz w:val="28"/>
          <w:szCs w:val="28"/>
        </w:rPr>
        <w:t>「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2023高雄國際夏令營</w:t>
      </w:r>
      <w:r w:rsidRPr="00CA060A">
        <w:rPr>
          <w:rFonts w:ascii="微軟正黑體" w:eastAsia="微軟正黑體" w:hAnsi="微軟正黑體"/>
          <w:bCs/>
          <w:color w:val="000000"/>
          <w:sz w:val="28"/>
          <w:szCs w:val="28"/>
        </w:rPr>
        <w:t>」</w:t>
      </w:r>
      <w:r w:rsidRPr="00CA060A">
        <w:rPr>
          <w:rFonts w:ascii="微軟正黑體" w:eastAsia="微軟正黑體" w:hAnsi="微軟正黑體"/>
          <w:color w:val="000000"/>
          <w:sz w:val="28"/>
          <w:szCs w:val="28"/>
        </w:rPr>
        <w:t>，依個人資料保護法(以下簡稱個資法)規定，</w:t>
      </w:r>
      <w:r w:rsidRPr="00DE52BE">
        <w:rPr>
          <w:rFonts w:ascii="微軟正黑體" w:eastAsia="微軟正黑體" w:hAnsi="微軟正黑體"/>
          <w:color w:val="000000" w:themeColor="text1"/>
          <w:sz w:val="28"/>
          <w:szCs w:val="28"/>
        </w:rPr>
        <w:t>告知報名者下列事項，請報名者於填寫報名表時詳閱：</w:t>
      </w:r>
    </w:p>
    <w:p w:rsidR="00850DF8" w:rsidRPr="00DE52BE" w:rsidRDefault="00140D4D" w:rsidP="00FF69CC">
      <w:pPr>
        <w:pStyle w:val="Standard"/>
        <w:widowControl/>
        <w:numPr>
          <w:ilvl w:val="0"/>
          <w:numId w:val="14"/>
        </w:numPr>
        <w:tabs>
          <w:tab w:val="left" w:pos="-1260"/>
          <w:tab w:val="left" w:pos="-873"/>
        </w:tabs>
        <w:spacing w:line="460" w:lineRule="exact"/>
        <w:ind w:left="426" w:hanging="284"/>
        <w:jc w:val="both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DE52BE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立同意書人</w:t>
      </w:r>
      <w:r w:rsidR="00850DF8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同意並授</w:t>
      </w:r>
      <w:r w:rsidR="00FF69CC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權</w:t>
      </w:r>
      <w:r w:rsidR="00FF69CC" w:rsidRPr="00DE52BE">
        <w:rPr>
          <w:rFonts w:ascii="微軟正黑體" w:eastAsia="微軟正黑體" w:hAnsi="微軟正黑體"/>
          <w:color w:val="000000" w:themeColor="text1"/>
          <w:sz w:val="28"/>
          <w:szCs w:val="28"/>
        </w:rPr>
        <w:t>主辦</w:t>
      </w:r>
      <w:r w:rsidRPr="00DE52BE">
        <w:rPr>
          <w:rFonts w:ascii="微軟正黑體" w:eastAsia="微軟正黑體" w:hAnsi="微軟正黑體"/>
          <w:color w:val="000000" w:themeColor="text1"/>
          <w:sz w:val="28"/>
          <w:szCs w:val="28"/>
        </w:rPr>
        <w:t>及執行</w:t>
      </w:r>
      <w:r w:rsidR="00FF69CC" w:rsidRPr="00DE52BE">
        <w:rPr>
          <w:rFonts w:ascii="微軟正黑體" w:eastAsia="微軟正黑體" w:hAnsi="微軟正黑體"/>
          <w:color w:val="000000" w:themeColor="text1"/>
          <w:sz w:val="28"/>
          <w:szCs w:val="28"/>
        </w:rPr>
        <w:t>單位</w:t>
      </w:r>
      <w:r w:rsidR="00850DF8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，</w:t>
      </w:r>
      <w:r w:rsidR="008E7C0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於2023高雄國際夏令營</w:t>
      </w:r>
      <w:r w:rsidR="00DE52B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拍攝、修飾、使用、公開展示個人之肖像</w:t>
      </w:r>
      <w:r w:rsidR="008E7C0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作為相關成果、文宣、公開媒體等</w:t>
      </w:r>
      <w:r w:rsidR="00DE52B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露出</w:t>
      </w:r>
      <w:r w:rsid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使用</w:t>
      </w:r>
      <w:r w:rsidR="00FF69CC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，</w:t>
      </w:r>
      <w:r w:rsidR="00DE52B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並</w:t>
      </w:r>
      <w:r w:rsidR="00850DF8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同意上述著作</w:t>
      </w:r>
      <w:r w:rsidR="00DE52B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權</w:t>
      </w:r>
      <w:r w:rsidR="008E7C0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人依著作權法</w:t>
      </w:r>
      <w:r w:rsidR="00DE52B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享有完整之</w:t>
      </w:r>
      <w:r w:rsidR="00850DF8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權</w:t>
      </w:r>
      <w:r w:rsidR="00DE52BE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益</w:t>
      </w:r>
      <w:r w:rsidR="00850DF8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8E7C0E" w:rsidRPr="00DE52BE" w:rsidRDefault="00CA060A" w:rsidP="00C73036">
      <w:pPr>
        <w:pStyle w:val="Standard"/>
        <w:widowControl/>
        <w:numPr>
          <w:ilvl w:val="0"/>
          <w:numId w:val="14"/>
        </w:numPr>
        <w:tabs>
          <w:tab w:val="left" w:pos="-1260"/>
          <w:tab w:val="left" w:pos="-873"/>
        </w:tabs>
        <w:spacing w:line="460" w:lineRule="exact"/>
        <w:ind w:left="426" w:hanging="284"/>
        <w:jc w:val="both"/>
        <w:rPr>
          <w:rFonts w:ascii="微軟正黑體" w:eastAsia="微軟正黑體" w:hAnsi="微軟正黑體"/>
          <w:color w:val="000000" w:themeColor="text1"/>
        </w:rPr>
      </w:pPr>
      <w:r w:rsidRPr="00DE52BE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主辦單位及執行單位取得報名者之個人資料，</w:t>
      </w:r>
      <w:r w:rsidR="008E7C0E" w:rsidRPr="00DE52BE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事項如下：</w:t>
      </w:r>
    </w:p>
    <w:p w:rsidR="008E7C0E" w:rsidRDefault="008E7C0E" w:rsidP="008E7C0E">
      <w:pPr>
        <w:pStyle w:val="Standard"/>
        <w:widowControl/>
        <w:numPr>
          <w:ilvl w:val="0"/>
          <w:numId w:val="15"/>
        </w:numPr>
        <w:tabs>
          <w:tab w:val="left" w:pos="-1260"/>
          <w:tab w:val="left" w:pos="-873"/>
        </w:tabs>
        <w:spacing w:line="460" w:lineRule="exact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DE52BE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目的：</w:t>
      </w:r>
      <w:r w:rsidR="00CA060A" w:rsidRPr="00DE52BE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辦理「</w:t>
      </w:r>
      <w:r w:rsidR="00CA060A" w:rsidRPr="00DE52B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2023高雄國際夏令營</w:t>
      </w:r>
      <w:r w:rsidR="00CA060A" w:rsidRPr="00DE52BE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」相關</w:t>
      </w:r>
      <w:r w:rsidR="00CA060A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報名</w:t>
      </w:r>
      <w:r w:rsidR="00CA060A" w:rsidRPr="00CA060A">
        <w:rPr>
          <w:rFonts w:ascii="微軟正黑體" w:eastAsia="微軟正黑體" w:hAnsi="微軟正黑體"/>
          <w:bCs/>
          <w:color w:val="000000"/>
          <w:sz w:val="28"/>
          <w:szCs w:val="28"/>
        </w:rPr>
        <w:t>作業之用，其蒐集、處理及利用</w:t>
      </w:r>
      <w:r w:rsidR="00CA060A">
        <w:rPr>
          <w:rFonts w:ascii="微軟正黑體" w:eastAsia="微軟正黑體" w:hAnsi="微軟正黑體"/>
          <w:bCs/>
          <w:color w:val="000000"/>
          <w:sz w:val="28"/>
          <w:szCs w:val="28"/>
        </w:rPr>
        <w:t>報名</w:t>
      </w:r>
      <w:r w:rsidR="00CA060A" w:rsidRPr="00CA060A">
        <w:rPr>
          <w:rFonts w:ascii="微軟正黑體" w:eastAsia="微軟正黑體" w:hAnsi="微軟正黑體"/>
          <w:bCs/>
          <w:color w:val="000000"/>
          <w:sz w:val="28"/>
          <w:szCs w:val="28"/>
        </w:rPr>
        <w:t>者之個人資料受到個人資料保護法及相關法令之規範。</w:t>
      </w:r>
    </w:p>
    <w:p w:rsidR="008E7C0E" w:rsidRPr="008E7C0E" w:rsidRDefault="008E7C0E" w:rsidP="008E7C0E">
      <w:pPr>
        <w:pStyle w:val="Standard"/>
        <w:widowControl/>
        <w:numPr>
          <w:ilvl w:val="0"/>
          <w:numId w:val="15"/>
        </w:numPr>
        <w:tabs>
          <w:tab w:val="left" w:pos="-1260"/>
          <w:tab w:val="left" w:pos="-873"/>
        </w:tabs>
        <w:spacing w:line="4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Cs/>
          <w:color w:val="000000"/>
          <w:sz w:val="28"/>
          <w:szCs w:val="28"/>
        </w:rPr>
        <w:t>類別：</w:t>
      </w:r>
      <w:r w:rsidR="00CA060A" w:rsidRPr="00CA060A">
        <w:rPr>
          <w:rFonts w:ascii="微軟正黑體" w:eastAsia="微軟正黑體" w:hAnsi="微軟正黑體"/>
          <w:bCs/>
          <w:color w:val="000000"/>
          <w:sz w:val="28"/>
          <w:szCs w:val="28"/>
        </w:rPr>
        <w:t>本次所蒐集</w:t>
      </w:r>
      <w:r w:rsidR="00CA060A">
        <w:rPr>
          <w:rFonts w:ascii="微軟正黑體" w:eastAsia="微軟正黑體" w:hAnsi="微軟正黑體"/>
          <w:bCs/>
          <w:color w:val="000000"/>
          <w:sz w:val="28"/>
          <w:szCs w:val="28"/>
        </w:rPr>
        <w:t>報名</w:t>
      </w:r>
      <w:r w:rsidR="00CA060A" w:rsidRPr="00CA060A">
        <w:rPr>
          <w:rFonts w:ascii="微軟正黑體" w:eastAsia="微軟正黑體" w:hAnsi="微軟正黑體"/>
          <w:bCs/>
          <w:color w:val="000000"/>
          <w:sz w:val="28"/>
          <w:szCs w:val="28"/>
        </w:rPr>
        <w:t>者之個人資料類別如報名表內文所列</w:t>
      </w:r>
      <w:r w:rsidR="00FF69CC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(</w:t>
      </w:r>
      <w:r w:rsidR="00FF69CC">
        <w:rPr>
          <w:rFonts w:ascii="微軟正黑體" w:eastAsia="微軟正黑體" w:hAnsi="微軟正黑體"/>
          <w:bCs/>
          <w:color w:val="000000"/>
          <w:sz w:val="28"/>
          <w:szCs w:val="28"/>
        </w:rPr>
        <w:t>包括姓名</w:t>
      </w:r>
      <w:r w:rsidR="00FF69CC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、就讀學校科系等)</w:t>
      </w:r>
      <w:r>
        <w:rPr>
          <w:rFonts w:ascii="微軟正黑體" w:eastAsia="微軟正黑體" w:hAnsi="微軟正黑體"/>
          <w:bCs/>
          <w:color w:val="000000"/>
          <w:sz w:val="28"/>
          <w:szCs w:val="28"/>
        </w:rPr>
        <w:t>。</w:t>
      </w:r>
    </w:p>
    <w:p w:rsidR="00876B8A" w:rsidRDefault="008E7C0E" w:rsidP="008E7C0E">
      <w:pPr>
        <w:pStyle w:val="Standard"/>
        <w:widowControl/>
        <w:numPr>
          <w:ilvl w:val="0"/>
          <w:numId w:val="15"/>
        </w:numPr>
        <w:tabs>
          <w:tab w:val="left" w:pos="-1260"/>
          <w:tab w:val="left" w:pos="-873"/>
        </w:tabs>
        <w:spacing w:line="4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Cs/>
          <w:color w:val="000000"/>
          <w:sz w:val="28"/>
          <w:szCs w:val="28"/>
        </w:rPr>
        <w:t>個人資料利用期間、地區、對象及方式：個人資料存續期間依執行業務類別而定，</w:t>
      </w:r>
      <w:r w:rsidR="00DE52BE">
        <w:rPr>
          <w:rFonts w:ascii="微軟正黑體" w:eastAsia="微軟正黑體" w:hAnsi="微軟正黑體"/>
          <w:bCs/>
          <w:color w:val="000000"/>
          <w:sz w:val="28"/>
          <w:szCs w:val="28"/>
        </w:rPr>
        <w:t>由主辦、執行單位及業務往來人員及機關</w:t>
      </w:r>
      <w:r w:rsidR="00FB61C3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辦理保險、製作活動結業證明</w:t>
      </w:r>
      <w:r w:rsidR="00850DF8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等活動相關</w:t>
      </w:r>
      <w:r w:rsidR="00C73036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作業</w:t>
      </w:r>
      <w:r>
        <w:rPr>
          <w:rFonts w:ascii="微軟正黑體" w:eastAsia="微軟正黑體" w:hAnsi="微軟正黑體"/>
          <w:bCs/>
          <w:color w:val="000000"/>
          <w:sz w:val="28"/>
          <w:szCs w:val="28"/>
        </w:rPr>
        <w:t>，並僅在台灣地區或本活動宣傳等活動必要之地區使用</w:t>
      </w:r>
      <w:r w:rsidR="00DE52BE">
        <w:rPr>
          <w:rFonts w:ascii="微軟正黑體" w:eastAsia="微軟正黑體" w:hAnsi="微軟正黑體"/>
          <w:bCs/>
          <w:color w:val="000000"/>
          <w:sz w:val="28"/>
          <w:szCs w:val="28"/>
        </w:rPr>
        <w:t>。</w:t>
      </w:r>
    </w:p>
    <w:p w:rsidR="00876B8A" w:rsidRDefault="00FB61C3" w:rsidP="00C73036">
      <w:pPr>
        <w:pStyle w:val="Standard"/>
        <w:widowControl/>
        <w:numPr>
          <w:ilvl w:val="0"/>
          <w:numId w:val="14"/>
        </w:numPr>
        <w:tabs>
          <w:tab w:val="left" w:pos="-1260"/>
          <w:tab w:val="left" w:pos="-873"/>
        </w:tabs>
        <w:spacing w:line="460" w:lineRule="exact"/>
        <w:ind w:left="426" w:hanging="2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Cs/>
          <w:color w:val="000000"/>
          <w:sz w:val="28"/>
          <w:szCs w:val="28"/>
        </w:rPr>
        <w:t>就執行單位所蒐集報名者之個人資料，依個人資料保護法</w:t>
      </w:r>
      <w:r w:rsidR="00CA060A" w:rsidRPr="00876B8A">
        <w:rPr>
          <w:rFonts w:ascii="微軟正黑體" w:eastAsia="微軟正黑體" w:hAnsi="微軟正黑體"/>
          <w:bCs/>
          <w:color w:val="000000"/>
          <w:sz w:val="28"/>
          <w:szCs w:val="28"/>
        </w:rPr>
        <w:t>規定，得向執行單位請求查詢閱覽、製給複製本、補充或更正、停止蒐集、處理或利用，必要時亦可請求刪除，惟屬執行單位依法執行職務所必須保留者</w:t>
      </w:r>
      <w:r w:rsidR="00CA060A" w:rsidRPr="00876B8A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>
        <w:rPr>
          <w:rFonts w:ascii="微軟正黑體" w:eastAsia="微軟正黑體" w:hAnsi="微軟正黑體"/>
          <w:bCs/>
          <w:color w:val="000000"/>
          <w:sz w:val="28"/>
          <w:szCs w:val="28"/>
        </w:rPr>
        <w:t>得不依報名者請求為之。另依個人資料保護法</w:t>
      </w:r>
      <w:r w:rsidR="00CA060A" w:rsidRPr="00876B8A">
        <w:rPr>
          <w:rFonts w:ascii="微軟正黑體" w:eastAsia="微軟正黑體" w:hAnsi="微軟正黑體"/>
          <w:bCs/>
          <w:color w:val="000000"/>
          <w:sz w:val="28"/>
          <w:szCs w:val="28"/>
        </w:rPr>
        <w:t>規定，主辦單位得酌收</w:t>
      </w:r>
      <w:r w:rsidR="00CA060A" w:rsidRPr="00876B8A">
        <w:rPr>
          <w:rFonts w:ascii="微軟正黑體" w:eastAsia="微軟正黑體" w:hAnsi="微軟正黑體" w:cs="新細明體"/>
          <w:bCs/>
          <w:color w:val="000000"/>
          <w:sz w:val="28"/>
          <w:szCs w:val="28"/>
        </w:rPr>
        <w:t>行</w:t>
      </w:r>
      <w:r w:rsidR="00CA060A" w:rsidRPr="00876B8A">
        <w:rPr>
          <w:rFonts w:ascii="微軟正黑體" w:eastAsia="微軟正黑體" w:hAnsi="微軟正黑體"/>
          <w:bCs/>
          <w:color w:val="000000"/>
          <w:sz w:val="28"/>
          <w:szCs w:val="28"/>
        </w:rPr>
        <w:t>政作業費用。</w:t>
      </w:r>
    </w:p>
    <w:p w:rsidR="00876B8A" w:rsidRDefault="00CA060A" w:rsidP="00C73036">
      <w:pPr>
        <w:pStyle w:val="Standard"/>
        <w:widowControl/>
        <w:numPr>
          <w:ilvl w:val="0"/>
          <w:numId w:val="14"/>
        </w:numPr>
        <w:tabs>
          <w:tab w:val="left" w:pos="-1260"/>
          <w:tab w:val="left" w:pos="-873"/>
        </w:tabs>
        <w:spacing w:line="460" w:lineRule="exact"/>
        <w:ind w:left="426" w:hanging="284"/>
        <w:jc w:val="both"/>
        <w:rPr>
          <w:rFonts w:ascii="微軟正黑體" w:eastAsia="微軟正黑體" w:hAnsi="微軟正黑體"/>
        </w:rPr>
      </w:pPr>
      <w:r w:rsidRPr="00876B8A">
        <w:rPr>
          <w:rFonts w:ascii="微軟正黑體" w:eastAsia="微軟正黑體" w:hAnsi="微軟正黑體"/>
          <w:bCs/>
          <w:color w:val="000000"/>
          <w:sz w:val="28"/>
          <w:szCs w:val="28"/>
        </w:rPr>
        <w:t>報名者得自由選擇是否提供相關個人資料，惟若拒絕提供相關個人資料，執行單位將無法受理本件報名。如報名者請求停止蒐集、處理、利用或刪除個人資料，致影響報名資格時，視同放棄報名。</w:t>
      </w:r>
    </w:p>
    <w:p w:rsidR="00140D4D" w:rsidRDefault="00DE52BE" w:rsidP="00140D4D">
      <w:pPr>
        <w:pStyle w:val="Standard"/>
        <w:widowControl/>
        <w:numPr>
          <w:ilvl w:val="0"/>
          <w:numId w:val="14"/>
        </w:numPr>
        <w:tabs>
          <w:tab w:val="left" w:pos="-1260"/>
          <w:tab w:val="left" w:pos="-873"/>
        </w:tabs>
        <w:spacing w:line="460" w:lineRule="exact"/>
        <w:ind w:left="426" w:hanging="2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Cs/>
          <w:iCs/>
          <w:color w:val="000000"/>
          <w:sz w:val="28"/>
          <w:szCs w:val="28"/>
        </w:rPr>
        <w:t>立同意書人已清楚瞭解執行單位蒐集、處理或利用本人個人資料之目的及用途，並同意以上所列各點事項。</w:t>
      </w:r>
    </w:p>
    <w:p w:rsidR="00140D4D" w:rsidRPr="00DE52BE" w:rsidRDefault="00140D4D" w:rsidP="00140D4D">
      <w:pPr>
        <w:pStyle w:val="Standard"/>
        <w:widowControl/>
        <w:numPr>
          <w:ilvl w:val="0"/>
          <w:numId w:val="14"/>
        </w:numPr>
        <w:tabs>
          <w:tab w:val="left" w:pos="-1260"/>
          <w:tab w:val="left" w:pos="-873"/>
        </w:tabs>
        <w:spacing w:line="460" w:lineRule="exact"/>
        <w:ind w:left="426" w:hanging="28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本同意書</w:t>
      </w:r>
      <w:r w:rsidR="00F06C03"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所生之爭議，如有訴訟之必要</w:t>
      </w:r>
      <w:r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F06C03"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立同意書人同意</w:t>
      </w:r>
      <w:r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以</w:t>
      </w:r>
      <w:r w:rsidR="00F06C03"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臺灣高雄地方</w:t>
      </w:r>
      <w:r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法院為第一審管轄</w:t>
      </w:r>
      <w:r w:rsidR="00F06C03"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法院</w:t>
      </w:r>
      <w:r w:rsidRPr="00DE52B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CA060A" w:rsidRPr="00CA060A" w:rsidRDefault="00850DF8" w:rsidP="00C73036">
      <w:pPr>
        <w:pStyle w:val="Standard"/>
        <w:spacing w:line="600" w:lineRule="exact"/>
        <w:ind w:firstLine="199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立</w:t>
      </w:r>
      <w:r w:rsidR="00CA060A" w:rsidRPr="00CA060A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同</w:t>
      </w:r>
      <w:r w:rsidR="00CA060A" w:rsidRPr="00CA060A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意</w:t>
      </w:r>
      <w:r w:rsidR="00CA060A" w:rsidRPr="00CA060A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書 </w:t>
      </w:r>
      <w:r w:rsidR="00CA060A" w:rsidRPr="00CA060A">
        <w:rPr>
          <w:rFonts w:ascii="微軟正黑體" w:eastAsia="微軟正黑體" w:hAnsi="微軟正黑體"/>
          <w:b/>
          <w:color w:val="000000"/>
          <w:sz w:val="28"/>
          <w:szCs w:val="28"/>
        </w:rPr>
        <w:t>人</w:t>
      </w:r>
    </w:p>
    <w:p w:rsidR="00876B8A" w:rsidRPr="00876B8A" w:rsidRDefault="00876B8A" w:rsidP="00FF69CC">
      <w:pPr>
        <w:spacing w:line="700" w:lineRule="exact"/>
        <w:ind w:leftChars="472" w:left="1133"/>
        <w:rPr>
          <w:rFonts w:ascii="微軟正黑體" w:eastAsia="微軟正黑體" w:hAnsi="微軟正黑體"/>
          <w:sz w:val="28"/>
          <w:szCs w:val="24"/>
        </w:rPr>
      </w:pPr>
      <w:r w:rsidRPr="00876B8A">
        <w:rPr>
          <w:rFonts w:ascii="微軟正黑體" w:eastAsia="微軟正黑體" w:hAnsi="微軟正黑體" w:hint="eastAsia"/>
          <w:sz w:val="28"/>
          <w:szCs w:val="24"/>
        </w:rPr>
        <w:t>姓名</w:t>
      </w:r>
      <w:r>
        <w:rPr>
          <w:rFonts w:ascii="微軟正黑體" w:eastAsia="微軟正黑體" w:hAnsi="微軟正黑體" w:hint="eastAsia"/>
          <w:sz w:val="28"/>
          <w:szCs w:val="24"/>
        </w:rPr>
        <w:t>(親簽)</w:t>
      </w:r>
      <w:r w:rsidRPr="00876B8A">
        <w:rPr>
          <w:rFonts w:ascii="微軟正黑體" w:eastAsia="微軟正黑體" w:hAnsi="微軟正黑體" w:hint="eastAsia"/>
          <w:sz w:val="28"/>
          <w:szCs w:val="24"/>
        </w:rPr>
        <w:t>：</w:t>
      </w:r>
    </w:p>
    <w:p w:rsidR="00876B8A" w:rsidRPr="00876B8A" w:rsidRDefault="00876B8A" w:rsidP="00FF69CC">
      <w:pPr>
        <w:spacing w:line="700" w:lineRule="exact"/>
        <w:ind w:leftChars="472" w:left="1133"/>
        <w:rPr>
          <w:rFonts w:ascii="微軟正黑體" w:eastAsia="微軟正黑體" w:hAnsi="微軟正黑體"/>
          <w:sz w:val="28"/>
          <w:szCs w:val="24"/>
        </w:rPr>
      </w:pPr>
      <w:r w:rsidRPr="00876B8A">
        <w:rPr>
          <w:rFonts w:ascii="微軟正黑體" w:eastAsia="微軟正黑體" w:hAnsi="微軟正黑體" w:hint="eastAsia"/>
          <w:sz w:val="28"/>
          <w:szCs w:val="24"/>
        </w:rPr>
        <w:lastRenderedPageBreak/>
        <w:t>聯絡電話：</w:t>
      </w:r>
    </w:p>
    <w:p w:rsidR="00876B8A" w:rsidRPr="00FF69CC" w:rsidRDefault="00876B8A" w:rsidP="00FF69CC">
      <w:pPr>
        <w:spacing w:line="700" w:lineRule="exact"/>
        <w:ind w:leftChars="472" w:left="1133"/>
        <w:rPr>
          <w:rFonts w:ascii="微軟正黑體" w:eastAsia="MS Mincho" w:hAnsi="微軟正黑體"/>
          <w:sz w:val="28"/>
          <w:szCs w:val="24"/>
        </w:rPr>
      </w:pPr>
      <w:r w:rsidRPr="00876B8A">
        <w:rPr>
          <w:rFonts w:ascii="微軟正黑體" w:eastAsia="微軟正黑體" w:hAnsi="微軟正黑體" w:hint="eastAsia"/>
          <w:sz w:val="28"/>
          <w:szCs w:val="24"/>
        </w:rPr>
        <w:t>身分證字號：</w:t>
      </w:r>
    </w:p>
    <w:p w:rsidR="00876B8A" w:rsidRPr="00876B8A" w:rsidRDefault="00876B8A" w:rsidP="00FF69CC">
      <w:pPr>
        <w:spacing w:line="700" w:lineRule="exact"/>
        <w:ind w:leftChars="472" w:left="1133"/>
        <w:rPr>
          <w:rFonts w:ascii="微軟正黑體" w:eastAsia="微軟正黑體" w:hAnsi="微軟正黑體"/>
          <w:sz w:val="28"/>
          <w:szCs w:val="24"/>
        </w:rPr>
      </w:pPr>
      <w:r w:rsidRPr="00876B8A">
        <w:rPr>
          <w:rFonts w:ascii="微軟正黑體" w:eastAsia="微軟正黑體" w:hAnsi="微軟正黑體" w:hint="eastAsia"/>
          <w:sz w:val="28"/>
          <w:szCs w:val="24"/>
        </w:rPr>
        <w:t>戶籍地址：</w:t>
      </w:r>
    </w:p>
    <w:p w:rsidR="00CA060A" w:rsidRPr="00876B8A" w:rsidRDefault="00876B8A" w:rsidP="00FF69CC">
      <w:pPr>
        <w:spacing w:line="700" w:lineRule="exact"/>
        <w:jc w:val="distribute"/>
        <w:rPr>
          <w:rFonts w:ascii="微軟正黑體" w:eastAsia="微軟正黑體" w:hAnsi="微軟正黑體"/>
          <w:szCs w:val="24"/>
        </w:rPr>
      </w:pPr>
      <w:r w:rsidRPr="00876B8A">
        <w:rPr>
          <w:rFonts w:ascii="微軟正黑體" w:eastAsia="微軟正黑體" w:hAnsi="微軟正黑體" w:hint="eastAsia"/>
          <w:szCs w:val="24"/>
        </w:rPr>
        <w:t>民國112年   月   日</w:t>
      </w:r>
    </w:p>
    <w:sectPr w:rsidR="00CA060A" w:rsidRPr="00876B8A" w:rsidSect="00C73036">
      <w:footerReference w:type="default" r:id="rId8"/>
      <w:pgSz w:w="11906" w:h="16838"/>
      <w:pgMar w:top="993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3D" w:rsidRDefault="00723C3D" w:rsidP="000E2319">
      <w:r>
        <w:separator/>
      </w:r>
    </w:p>
  </w:endnote>
  <w:endnote w:type="continuationSeparator" w:id="0">
    <w:p w:rsidR="00723C3D" w:rsidRDefault="00723C3D" w:rsidP="000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24921"/>
      <w:docPartObj>
        <w:docPartGallery w:val="Page Numbers (Bottom of Page)"/>
        <w:docPartUnique/>
      </w:docPartObj>
    </w:sdtPr>
    <w:sdtEndPr/>
    <w:sdtContent>
      <w:p w:rsidR="000E2319" w:rsidRDefault="000E2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4C" w:rsidRPr="001B3C4C">
          <w:rPr>
            <w:noProof/>
            <w:lang w:val="zh-TW"/>
          </w:rPr>
          <w:t>3</w:t>
        </w:r>
        <w:r>
          <w:fldChar w:fldCharType="end"/>
        </w:r>
      </w:p>
    </w:sdtContent>
  </w:sdt>
  <w:p w:rsidR="000E2319" w:rsidRDefault="000E23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3D" w:rsidRDefault="00723C3D" w:rsidP="000E2319">
      <w:r>
        <w:separator/>
      </w:r>
    </w:p>
  </w:footnote>
  <w:footnote w:type="continuationSeparator" w:id="0">
    <w:p w:rsidR="00723C3D" w:rsidRDefault="00723C3D" w:rsidP="000E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03"/>
    <w:multiLevelType w:val="hybridMultilevel"/>
    <w:tmpl w:val="872E72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4A8"/>
    <w:multiLevelType w:val="hybridMultilevel"/>
    <w:tmpl w:val="95929684"/>
    <w:lvl w:ilvl="0" w:tplc="3634B27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6113A78"/>
    <w:multiLevelType w:val="hybridMultilevel"/>
    <w:tmpl w:val="F190A9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FE3046"/>
    <w:multiLevelType w:val="multilevel"/>
    <w:tmpl w:val="3E20DAAC"/>
    <w:styleLink w:val="WWNum2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6839DC"/>
    <w:multiLevelType w:val="hybridMultilevel"/>
    <w:tmpl w:val="BBFC2B04"/>
    <w:lvl w:ilvl="0" w:tplc="3634B27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184089F"/>
    <w:multiLevelType w:val="multilevel"/>
    <w:tmpl w:val="DC16BA28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1C9460A"/>
    <w:multiLevelType w:val="hybridMultilevel"/>
    <w:tmpl w:val="1484936C"/>
    <w:lvl w:ilvl="0" w:tplc="73365C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70292"/>
    <w:multiLevelType w:val="hybridMultilevel"/>
    <w:tmpl w:val="872E72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EB6287"/>
    <w:multiLevelType w:val="hybridMultilevel"/>
    <w:tmpl w:val="A92C83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2B54BE"/>
    <w:multiLevelType w:val="hybridMultilevel"/>
    <w:tmpl w:val="F392AC48"/>
    <w:lvl w:ilvl="0" w:tplc="D72C7242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32D78BB"/>
    <w:multiLevelType w:val="hybridMultilevel"/>
    <w:tmpl w:val="2D9633D2"/>
    <w:lvl w:ilvl="0" w:tplc="8EC8FC28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064459"/>
    <w:multiLevelType w:val="hybridMultilevel"/>
    <w:tmpl w:val="7430DF16"/>
    <w:lvl w:ilvl="0" w:tplc="3634B27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174FB0"/>
    <w:multiLevelType w:val="hybridMultilevel"/>
    <w:tmpl w:val="A844C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A"/>
    <w:rsid w:val="00042359"/>
    <w:rsid w:val="00043898"/>
    <w:rsid w:val="000E2319"/>
    <w:rsid w:val="000E4942"/>
    <w:rsid w:val="001022AE"/>
    <w:rsid w:val="00102F6C"/>
    <w:rsid w:val="00140D4D"/>
    <w:rsid w:val="0014137A"/>
    <w:rsid w:val="0015480F"/>
    <w:rsid w:val="001628EA"/>
    <w:rsid w:val="001646BA"/>
    <w:rsid w:val="001B24B0"/>
    <w:rsid w:val="001B3C4C"/>
    <w:rsid w:val="00234978"/>
    <w:rsid w:val="003C26A4"/>
    <w:rsid w:val="00400132"/>
    <w:rsid w:val="004646B4"/>
    <w:rsid w:val="00471847"/>
    <w:rsid w:val="00472B65"/>
    <w:rsid w:val="004C2ACA"/>
    <w:rsid w:val="004E3442"/>
    <w:rsid w:val="00512B53"/>
    <w:rsid w:val="00543F8B"/>
    <w:rsid w:val="00711E67"/>
    <w:rsid w:val="0071740F"/>
    <w:rsid w:val="00723C3D"/>
    <w:rsid w:val="00772508"/>
    <w:rsid w:val="00773117"/>
    <w:rsid w:val="00836054"/>
    <w:rsid w:val="0083659C"/>
    <w:rsid w:val="00843B7E"/>
    <w:rsid w:val="00850DF8"/>
    <w:rsid w:val="00876B8A"/>
    <w:rsid w:val="0089156A"/>
    <w:rsid w:val="008C2C6A"/>
    <w:rsid w:val="008C5B14"/>
    <w:rsid w:val="008E7C0E"/>
    <w:rsid w:val="00975EAB"/>
    <w:rsid w:val="00984319"/>
    <w:rsid w:val="009B6455"/>
    <w:rsid w:val="00A044AF"/>
    <w:rsid w:val="00AD16A7"/>
    <w:rsid w:val="00AF00C8"/>
    <w:rsid w:val="00B10FC4"/>
    <w:rsid w:val="00B47074"/>
    <w:rsid w:val="00C43B4A"/>
    <w:rsid w:val="00C73036"/>
    <w:rsid w:val="00C85653"/>
    <w:rsid w:val="00CA060A"/>
    <w:rsid w:val="00D449D6"/>
    <w:rsid w:val="00D81B9B"/>
    <w:rsid w:val="00DE52BE"/>
    <w:rsid w:val="00E20385"/>
    <w:rsid w:val="00E422F0"/>
    <w:rsid w:val="00E43F21"/>
    <w:rsid w:val="00E7008D"/>
    <w:rsid w:val="00EB0B73"/>
    <w:rsid w:val="00EB3DA6"/>
    <w:rsid w:val="00EE3A4A"/>
    <w:rsid w:val="00F06C03"/>
    <w:rsid w:val="00F51C0C"/>
    <w:rsid w:val="00FB30DB"/>
    <w:rsid w:val="00FB61C3"/>
    <w:rsid w:val="00FE1DF9"/>
    <w:rsid w:val="00FE61D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4A5C6-4010-4CB2-AC43-9FF5AB1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BA"/>
    <w:pPr>
      <w:ind w:leftChars="200" w:left="480"/>
    </w:pPr>
  </w:style>
  <w:style w:type="table" w:styleId="a4">
    <w:name w:val="Table Grid"/>
    <w:basedOn w:val="a1"/>
    <w:uiPriority w:val="59"/>
    <w:rsid w:val="009B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2F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2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2319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E2319"/>
    <w:rPr>
      <w:color w:val="800080" w:themeColor="followedHyperlink"/>
      <w:u w:val="single"/>
    </w:rPr>
  </w:style>
  <w:style w:type="paragraph" w:customStyle="1" w:styleId="Standard">
    <w:name w:val="Standard"/>
    <w:rsid w:val="00CA060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numbering" w:customStyle="1" w:styleId="WWNum28">
    <w:name w:val="WWNum28"/>
    <w:basedOn w:val="a2"/>
    <w:rsid w:val="00CA060A"/>
    <w:pPr>
      <w:numPr>
        <w:numId w:val="10"/>
      </w:numPr>
    </w:pPr>
  </w:style>
  <w:style w:type="numbering" w:customStyle="1" w:styleId="WWNum29">
    <w:name w:val="WWNum29"/>
    <w:basedOn w:val="a2"/>
    <w:rsid w:val="00CA060A"/>
    <w:pPr>
      <w:numPr>
        <w:numId w:val="11"/>
      </w:numPr>
    </w:pPr>
  </w:style>
  <w:style w:type="paragraph" w:styleId="ab">
    <w:name w:val="Balloon Text"/>
    <w:basedOn w:val="a"/>
    <w:link w:val="ac"/>
    <w:uiPriority w:val="99"/>
    <w:semiHidden/>
    <w:unhideWhenUsed/>
    <w:rsid w:val="0077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2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color35965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2223</Characters>
  <Application>Microsoft Office Word</Application>
  <DocSecurity>0</DocSecurity>
  <Lines>18</Lines>
  <Paragraphs>5</Paragraphs>
  <ScaleCrop>false</ScaleCrop>
  <Company>HOME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使用者</cp:lastModifiedBy>
  <cp:revision>2</cp:revision>
  <cp:lastPrinted>2023-06-09T03:40:00Z</cp:lastPrinted>
  <dcterms:created xsi:type="dcterms:W3CDTF">2023-06-20T08:19:00Z</dcterms:created>
  <dcterms:modified xsi:type="dcterms:W3CDTF">2023-06-20T08:19:00Z</dcterms:modified>
</cp:coreProperties>
</file>